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A8" w:rsidRPr="00430FA8" w:rsidRDefault="00430FA8" w:rsidP="00430FA8">
      <w:pPr>
        <w:pStyle w:val="ConsPlusTitle"/>
        <w:ind w:left="6096"/>
        <w:rPr>
          <w:rFonts w:ascii="Times New Roman" w:hAnsi="Times New Roman" w:cs="Times New Roman"/>
          <w:b w:val="0"/>
          <w:sz w:val="24"/>
          <w:szCs w:val="24"/>
        </w:rPr>
      </w:pPr>
      <w:bookmarkStart w:id="0" w:name="_GoBack"/>
      <w:bookmarkEnd w:id="0"/>
      <w:r w:rsidRPr="00430FA8">
        <w:rPr>
          <w:rFonts w:ascii="Times New Roman" w:hAnsi="Times New Roman" w:cs="Times New Roman"/>
          <w:b w:val="0"/>
          <w:sz w:val="24"/>
          <w:szCs w:val="24"/>
        </w:rPr>
        <w:t>Приложение</w:t>
      </w:r>
      <w:r w:rsidR="00DD713D">
        <w:rPr>
          <w:rFonts w:ascii="Times New Roman" w:hAnsi="Times New Roman" w:cs="Times New Roman"/>
          <w:b w:val="0"/>
          <w:sz w:val="24"/>
          <w:szCs w:val="24"/>
        </w:rPr>
        <w:t xml:space="preserve"> </w:t>
      </w:r>
      <w:r w:rsidRPr="00430FA8">
        <w:rPr>
          <w:rFonts w:ascii="Times New Roman" w:hAnsi="Times New Roman" w:cs="Times New Roman"/>
          <w:b w:val="0"/>
          <w:sz w:val="24"/>
          <w:szCs w:val="24"/>
        </w:rPr>
        <w:t>№ 2</w:t>
      </w:r>
    </w:p>
    <w:p w:rsidR="00430FA8" w:rsidRPr="00430FA8" w:rsidRDefault="00430FA8" w:rsidP="00430FA8">
      <w:pPr>
        <w:pStyle w:val="ConsPlusTitle"/>
        <w:rPr>
          <w:rFonts w:ascii="Times New Roman" w:hAnsi="Times New Roman" w:cs="Times New Roman"/>
          <w:b w:val="0"/>
          <w:sz w:val="24"/>
          <w:szCs w:val="24"/>
        </w:rPr>
      </w:pPr>
    </w:p>
    <w:p w:rsidR="00430FA8" w:rsidRPr="00430FA8" w:rsidRDefault="00430FA8" w:rsidP="00430FA8">
      <w:pPr>
        <w:pStyle w:val="ConsPlusTitle"/>
        <w:ind w:left="6096"/>
        <w:rPr>
          <w:rFonts w:ascii="Times New Roman" w:hAnsi="Times New Roman" w:cs="Times New Roman"/>
          <w:b w:val="0"/>
          <w:sz w:val="24"/>
          <w:szCs w:val="24"/>
        </w:rPr>
      </w:pPr>
      <w:r w:rsidRPr="00430FA8">
        <w:rPr>
          <w:rFonts w:ascii="Times New Roman" w:hAnsi="Times New Roman" w:cs="Times New Roman"/>
          <w:b w:val="0"/>
          <w:sz w:val="24"/>
          <w:szCs w:val="24"/>
        </w:rPr>
        <w:t>УТВЕРЖДЕН</w:t>
      </w:r>
    </w:p>
    <w:p w:rsidR="00430FA8" w:rsidRPr="00430FA8" w:rsidRDefault="00430FA8" w:rsidP="00430FA8">
      <w:pPr>
        <w:pStyle w:val="ConsPlusTitle"/>
        <w:ind w:left="6096"/>
        <w:rPr>
          <w:rFonts w:ascii="Times New Roman" w:hAnsi="Times New Roman" w:cs="Times New Roman"/>
          <w:b w:val="0"/>
          <w:sz w:val="24"/>
          <w:szCs w:val="24"/>
        </w:rPr>
      </w:pPr>
      <w:r w:rsidRPr="00430FA8">
        <w:rPr>
          <w:rFonts w:ascii="Times New Roman" w:hAnsi="Times New Roman" w:cs="Times New Roman"/>
          <w:b w:val="0"/>
          <w:sz w:val="24"/>
          <w:szCs w:val="24"/>
        </w:rPr>
        <w:t xml:space="preserve">приказом </w:t>
      </w:r>
      <w:proofErr w:type="spellStart"/>
      <w:r w:rsidRPr="00430FA8">
        <w:rPr>
          <w:rFonts w:ascii="Times New Roman" w:hAnsi="Times New Roman" w:cs="Times New Roman"/>
          <w:b w:val="0"/>
          <w:sz w:val="24"/>
          <w:szCs w:val="24"/>
        </w:rPr>
        <w:t>ФНС</w:t>
      </w:r>
      <w:proofErr w:type="spellEnd"/>
      <w:r w:rsidRPr="00430FA8">
        <w:rPr>
          <w:rFonts w:ascii="Times New Roman" w:hAnsi="Times New Roman" w:cs="Times New Roman"/>
          <w:b w:val="0"/>
          <w:sz w:val="24"/>
          <w:szCs w:val="24"/>
        </w:rPr>
        <w:t xml:space="preserve"> России</w:t>
      </w:r>
    </w:p>
    <w:p w:rsidR="00430FA8" w:rsidRPr="00430FA8" w:rsidRDefault="00430FA8" w:rsidP="00430FA8">
      <w:pPr>
        <w:pStyle w:val="ConsPlusTitle"/>
        <w:ind w:left="6096"/>
        <w:rPr>
          <w:rFonts w:ascii="Times New Roman" w:hAnsi="Times New Roman" w:cs="Times New Roman"/>
          <w:b w:val="0"/>
          <w:sz w:val="24"/>
          <w:szCs w:val="24"/>
        </w:rPr>
      </w:pPr>
      <w:r w:rsidRPr="00430FA8">
        <w:rPr>
          <w:rFonts w:ascii="Times New Roman" w:hAnsi="Times New Roman" w:cs="Times New Roman"/>
          <w:b w:val="0"/>
          <w:sz w:val="24"/>
          <w:szCs w:val="24"/>
        </w:rPr>
        <w:t>от «___»__________2016 г.</w:t>
      </w:r>
    </w:p>
    <w:p w:rsidR="00430FA8" w:rsidRPr="00430FA8" w:rsidRDefault="002B1CF7" w:rsidP="00430FA8">
      <w:pPr>
        <w:pStyle w:val="ConsPlusTitle"/>
        <w:ind w:left="6096"/>
        <w:rPr>
          <w:rFonts w:ascii="Times New Roman" w:hAnsi="Times New Roman" w:cs="Times New Roman"/>
          <w:b w:val="0"/>
          <w:sz w:val="24"/>
          <w:szCs w:val="24"/>
        </w:rPr>
      </w:pPr>
      <w:r>
        <w:rPr>
          <w:rFonts w:ascii="Times New Roman" w:hAnsi="Times New Roman" w:cs="Times New Roman"/>
          <w:b w:val="0"/>
          <w:sz w:val="24"/>
          <w:szCs w:val="24"/>
        </w:rPr>
        <w:t>№ </w:t>
      </w:r>
      <w:r w:rsidR="00430FA8" w:rsidRPr="00430FA8">
        <w:rPr>
          <w:rFonts w:ascii="Times New Roman" w:hAnsi="Times New Roman" w:cs="Times New Roman"/>
          <w:b w:val="0"/>
          <w:sz w:val="24"/>
          <w:szCs w:val="24"/>
        </w:rPr>
        <w:t>________________</w:t>
      </w:r>
    </w:p>
    <w:p w:rsidR="00DA3D68" w:rsidRDefault="00DA3D68" w:rsidP="00894F97">
      <w:pPr>
        <w:pStyle w:val="ConsPlusTitle"/>
        <w:rPr>
          <w:rFonts w:ascii="Times New Roman" w:hAnsi="Times New Roman" w:cs="Times New Roman"/>
          <w:sz w:val="24"/>
          <w:szCs w:val="24"/>
        </w:rPr>
      </w:pPr>
    </w:p>
    <w:p w:rsidR="00894F97" w:rsidRPr="00AA557C" w:rsidRDefault="00894F97" w:rsidP="00894F97">
      <w:pPr>
        <w:pStyle w:val="ConsPlusTitle"/>
        <w:rPr>
          <w:rFonts w:ascii="Times New Roman" w:hAnsi="Times New Roman" w:cs="Times New Roman"/>
          <w:sz w:val="28"/>
          <w:szCs w:val="28"/>
        </w:rPr>
      </w:pPr>
    </w:p>
    <w:p w:rsidR="00DA3D68" w:rsidRPr="00AA557C" w:rsidRDefault="00DA3D68" w:rsidP="00DA3D68">
      <w:pPr>
        <w:pStyle w:val="ConsPlusTitle"/>
        <w:jc w:val="center"/>
        <w:rPr>
          <w:rFonts w:ascii="Times New Roman" w:hAnsi="Times New Roman" w:cs="Times New Roman"/>
          <w:sz w:val="28"/>
          <w:szCs w:val="28"/>
        </w:rPr>
      </w:pPr>
      <w:r w:rsidRPr="00AA557C">
        <w:rPr>
          <w:rFonts w:ascii="Times New Roman" w:hAnsi="Times New Roman" w:cs="Times New Roman"/>
          <w:sz w:val="28"/>
          <w:szCs w:val="28"/>
        </w:rPr>
        <w:t>Порядок</w:t>
      </w:r>
    </w:p>
    <w:p w:rsidR="00894F97" w:rsidRDefault="00DA3D68" w:rsidP="00DA3D68">
      <w:pPr>
        <w:pStyle w:val="ConsPlusTitle"/>
        <w:jc w:val="center"/>
        <w:rPr>
          <w:rFonts w:ascii="Times New Roman" w:hAnsi="Times New Roman" w:cs="Times New Roman"/>
          <w:sz w:val="28"/>
          <w:szCs w:val="28"/>
        </w:rPr>
      </w:pPr>
      <w:r w:rsidRPr="00AA557C">
        <w:rPr>
          <w:rFonts w:ascii="Times New Roman" w:hAnsi="Times New Roman" w:cs="Times New Roman"/>
          <w:sz w:val="28"/>
          <w:szCs w:val="28"/>
        </w:rPr>
        <w:t xml:space="preserve">заполнения формы уведомления </w:t>
      </w:r>
    </w:p>
    <w:p w:rsidR="00DA3D68" w:rsidRPr="00AA557C" w:rsidRDefault="00DA3D68" w:rsidP="00DA3D68">
      <w:pPr>
        <w:pStyle w:val="ConsPlusTitle"/>
        <w:jc w:val="center"/>
        <w:rPr>
          <w:rFonts w:ascii="Times New Roman" w:hAnsi="Times New Roman" w:cs="Times New Roman"/>
          <w:sz w:val="28"/>
          <w:szCs w:val="28"/>
        </w:rPr>
      </w:pPr>
      <w:r w:rsidRPr="00AA557C">
        <w:rPr>
          <w:rFonts w:ascii="Times New Roman" w:hAnsi="Times New Roman" w:cs="Times New Roman"/>
          <w:sz w:val="28"/>
          <w:szCs w:val="28"/>
        </w:rPr>
        <w:t xml:space="preserve">о контролируемых иностранных компаниях </w:t>
      </w:r>
    </w:p>
    <w:p w:rsidR="00DA3D68" w:rsidRPr="00AA557C" w:rsidRDefault="00DA3D68" w:rsidP="00DA3D68">
      <w:pPr>
        <w:pStyle w:val="ConsPlusNormal"/>
        <w:jc w:val="both"/>
        <w:outlineLvl w:val="0"/>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I. Общие положения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w:t>
      </w:r>
      <w:r w:rsidRPr="00AA557C">
        <w:rPr>
          <w:rFonts w:ascii="Times New Roman" w:hAnsi="Times New Roman" w:cs="Times New Roman"/>
          <w:sz w:val="28"/>
          <w:szCs w:val="28"/>
        </w:rPr>
        <w:t>Порядок заполнения формы уведомления о контролируемых иностранных компаниях (далее – Порядок) разработан в соответствии с подпунктом 3 пункта 3.1 статьи 23 и статьей 25.14 Налогового кодекса Российской Федерации (далее – Кодекс).</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w:t>
      </w:r>
      <w:r w:rsidRPr="00AA557C">
        <w:rPr>
          <w:rFonts w:ascii="Times New Roman" w:hAnsi="Times New Roman" w:cs="Times New Roman"/>
          <w:sz w:val="28"/>
          <w:szCs w:val="28"/>
        </w:rPr>
        <w:t>Положения, предусмотренные настоящим Порядком, применяются налогоплательщиками - физическими и юридическими лицами, признаваемыми контролирующими лицами конт</w:t>
      </w:r>
      <w:r>
        <w:rPr>
          <w:rFonts w:ascii="Times New Roman" w:hAnsi="Times New Roman" w:cs="Times New Roman"/>
          <w:sz w:val="28"/>
          <w:szCs w:val="28"/>
        </w:rPr>
        <w:t>ролируемых иностранных компаний</w:t>
      </w:r>
      <w:r w:rsidRPr="00AA557C">
        <w:rPr>
          <w:rFonts w:ascii="Times New Roman" w:hAnsi="Times New Roman" w:cs="Times New Roman"/>
          <w:sz w:val="28"/>
          <w:szCs w:val="28"/>
        </w:rPr>
        <w:t xml:space="preserve"> в соответствии со статьей 25.14 Кодекса.</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Pr="00AA557C">
        <w:rPr>
          <w:rFonts w:ascii="Times New Roman" w:hAnsi="Times New Roman" w:cs="Times New Roman"/>
          <w:sz w:val="28"/>
          <w:szCs w:val="28"/>
        </w:rPr>
        <w:t xml:space="preserve">Сведения в уведомлении о контролируемых иностранных компаниях (далее – Уведомление) представляются на дату получения налогоплательщиком дохода в виде прибыли контролируемой иностранной компании в соответствии с главами 23 и 25 Кодекса. </w:t>
      </w:r>
    </w:p>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 xml:space="preserve"> </w:t>
      </w:r>
    </w:p>
    <w:p w:rsidR="00DA3D68" w:rsidRPr="00AA557C" w:rsidRDefault="00DA3D68" w:rsidP="00DA3D68">
      <w:pPr>
        <w:pStyle w:val="ConsPlusNormal"/>
        <w:jc w:val="center"/>
        <w:outlineLvl w:val="0"/>
        <w:rPr>
          <w:rFonts w:ascii="Times New Roman" w:hAnsi="Times New Roman" w:cs="Times New Roman"/>
          <w:sz w:val="28"/>
          <w:szCs w:val="28"/>
        </w:rPr>
      </w:pPr>
      <w:proofErr w:type="spellStart"/>
      <w:r w:rsidRPr="00AA557C">
        <w:rPr>
          <w:rFonts w:ascii="Times New Roman" w:hAnsi="Times New Roman" w:cs="Times New Roman"/>
          <w:sz w:val="28"/>
          <w:szCs w:val="28"/>
        </w:rPr>
        <w:t>II</w:t>
      </w:r>
      <w:proofErr w:type="spellEnd"/>
      <w:r w:rsidRPr="00AA557C">
        <w:rPr>
          <w:rFonts w:ascii="Times New Roman" w:hAnsi="Times New Roman" w:cs="Times New Roman"/>
          <w:sz w:val="28"/>
          <w:szCs w:val="28"/>
        </w:rPr>
        <w:t>. Общие требования к заполнению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4</w:t>
      </w:r>
      <w:r>
        <w:rPr>
          <w:rFonts w:ascii="Times New Roman" w:hAnsi="Times New Roman" w:cs="Times New Roman"/>
          <w:sz w:val="28"/>
          <w:szCs w:val="28"/>
        </w:rPr>
        <w:t>. </w:t>
      </w:r>
      <w:r w:rsidRPr="00AA557C">
        <w:rPr>
          <w:rFonts w:ascii="Times New Roman" w:hAnsi="Times New Roman" w:cs="Times New Roman"/>
          <w:sz w:val="28"/>
          <w:szCs w:val="28"/>
        </w:rPr>
        <w:t>Уведомление заполняется рукописным способом чернилами черного либо синего цвета или с использованием соответствующего программного обеспечения в одном экземпляре.</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Все разделы и поля Уведомления подлежат обязательному заполнению, за исключением случаев, установленных настоящим Порядком.</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Не допускается исправление ошибок с помощью корректирующего или иного аналогичного средства, двусторонняя печать документа на бумажном носителе, скрепление листов документов, приводящее к порче бумажного носителя.</w:t>
      </w:r>
    </w:p>
    <w:p w:rsidR="00DA3D68" w:rsidRPr="00AA557C" w:rsidRDefault="00DA3D68"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Pr="00AA557C">
        <w:rPr>
          <w:rFonts w:ascii="Times New Roman" w:hAnsi="Times New Roman" w:cs="Times New Roman"/>
          <w:sz w:val="28"/>
          <w:szCs w:val="28"/>
        </w:rPr>
        <w:t>Каждому показателю соответствует одно поле, состоящее из определенного количества знакомест. В каждом поле указывается только один показатель.</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Исключение составляют показатели, значением которых является дата или десятичная дробь.</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Для даты предусмотрены три поля: день, месяц и год, разделенные знаком «</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(точка). Например, 31.12.2016.</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lastRenderedPageBreak/>
        <w:t>Для десятичной дроби используются два поля, разделенные знаком «</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(точка). Первое поле соответствует целой части десятичной дроби, второе - дробной части десятичной дроби.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Заполнение полей Уведомления значениями текстовых, числовых, кодовых показателей осуществляется слева направо, начиная с первого (левого) знакоместа.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Заполнение текстовых полей Уведомления осуществляется заглавными печатными символами.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отсутствия </w:t>
      </w:r>
      <w:r w:rsidR="001B346C">
        <w:rPr>
          <w:rFonts w:ascii="Times New Roman" w:hAnsi="Times New Roman" w:cs="Times New Roman"/>
          <w:sz w:val="28"/>
          <w:szCs w:val="28"/>
        </w:rPr>
        <w:t>какого-либо показателя</w:t>
      </w:r>
      <w:r w:rsidRPr="00AA557C">
        <w:rPr>
          <w:rFonts w:ascii="Times New Roman" w:hAnsi="Times New Roman" w:cs="Times New Roman"/>
          <w:sz w:val="28"/>
          <w:szCs w:val="28"/>
        </w:rPr>
        <w:t xml:space="preserve">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знакомест для указания дробной части больше, чем цифр, то в свободных знакоместах соответствующего поля ставится прочерк. Например, доля участия налогоплательщика в иностранной организации составляет 53,87423 процента. Указанный показатель должен заполняться по формату: 3 знакоместа для целой части и 15 знакомест для дробной части. Следовательно, в Уведомлении он должен выглядеть следующим образом: «53-.87423----------».</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6. Страницы Уведомления имеют сквозную нумерацию, начиная с первого листа. Показатель номера страницы Уведомления (поле «Стр.»), имеющий три знакоместа, записывается в определенном для нумерации поле, слева направо, начиная с первого (левого) знакоместа.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Например, для первой страницы – «001»; для десятой страницы – «010».</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7</w:t>
      </w:r>
      <w:r>
        <w:rPr>
          <w:rFonts w:ascii="Times New Roman" w:hAnsi="Times New Roman" w:cs="Times New Roman"/>
          <w:sz w:val="28"/>
          <w:szCs w:val="28"/>
        </w:rPr>
        <w:t>. </w:t>
      </w:r>
      <w:r w:rsidRPr="00AA557C">
        <w:rPr>
          <w:rFonts w:ascii="Times New Roman" w:hAnsi="Times New Roman" w:cs="Times New Roman"/>
          <w:sz w:val="28"/>
          <w:szCs w:val="28"/>
        </w:rPr>
        <w:t>При распечатке на принтере Уведомления, заполненного с использованием соответствующего программного обеспечения, допускается отсутствие обрамления знакомест и прочерков для незаполненных знакомест, расположение и размеры зон значений показателей не должны изменяться. Печать знаков должна выполняться ш</w:t>
      </w:r>
      <w:r w:rsidR="00894F97">
        <w:rPr>
          <w:rFonts w:ascii="Times New Roman" w:hAnsi="Times New Roman" w:cs="Times New Roman"/>
          <w:sz w:val="28"/>
          <w:szCs w:val="28"/>
        </w:rPr>
        <w:t xml:space="preserve">рифтом </w:t>
      </w:r>
      <w:proofErr w:type="spellStart"/>
      <w:r w:rsidR="00894F97">
        <w:rPr>
          <w:rFonts w:ascii="Times New Roman" w:hAnsi="Times New Roman" w:cs="Times New Roman"/>
          <w:sz w:val="28"/>
          <w:szCs w:val="28"/>
        </w:rPr>
        <w:t>Courier</w:t>
      </w:r>
      <w:proofErr w:type="spellEnd"/>
      <w:r w:rsidR="00894F97">
        <w:rPr>
          <w:rFonts w:ascii="Times New Roman" w:hAnsi="Times New Roman" w:cs="Times New Roman"/>
          <w:sz w:val="28"/>
          <w:szCs w:val="28"/>
        </w:rPr>
        <w:t xml:space="preserve"> </w:t>
      </w:r>
      <w:proofErr w:type="spellStart"/>
      <w:r w:rsidR="00894F97">
        <w:rPr>
          <w:rFonts w:ascii="Times New Roman" w:hAnsi="Times New Roman" w:cs="Times New Roman"/>
          <w:sz w:val="28"/>
          <w:szCs w:val="28"/>
        </w:rPr>
        <w:t>New</w:t>
      </w:r>
      <w:proofErr w:type="spellEnd"/>
      <w:r w:rsidR="00894F97">
        <w:rPr>
          <w:rFonts w:ascii="Times New Roman" w:hAnsi="Times New Roman" w:cs="Times New Roman"/>
          <w:sz w:val="28"/>
          <w:szCs w:val="28"/>
        </w:rPr>
        <w:t xml:space="preserve"> высотой </w:t>
      </w:r>
      <w:r w:rsidR="00894F97">
        <w:rPr>
          <w:rFonts w:ascii="Times New Roman" w:hAnsi="Times New Roman" w:cs="Times New Roman"/>
          <w:sz w:val="28"/>
          <w:szCs w:val="28"/>
        </w:rPr>
        <w:br/>
        <w:t>16-18 </w:t>
      </w:r>
      <w:r w:rsidRPr="00AA557C">
        <w:rPr>
          <w:rFonts w:ascii="Times New Roman" w:hAnsi="Times New Roman" w:cs="Times New Roman"/>
          <w:sz w:val="28"/>
          <w:szCs w:val="28"/>
        </w:rPr>
        <w:t>пунктов.</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proofErr w:type="spellStart"/>
      <w:r w:rsidRPr="00AA557C">
        <w:rPr>
          <w:rFonts w:ascii="Times New Roman" w:hAnsi="Times New Roman" w:cs="Times New Roman"/>
          <w:sz w:val="28"/>
          <w:szCs w:val="28"/>
        </w:rPr>
        <w:t>III</w:t>
      </w:r>
      <w:proofErr w:type="spellEnd"/>
      <w:r w:rsidRPr="00AA557C">
        <w:rPr>
          <w:rFonts w:ascii="Times New Roman" w:hAnsi="Times New Roman" w:cs="Times New Roman"/>
          <w:sz w:val="28"/>
          <w:szCs w:val="28"/>
        </w:rPr>
        <w:t>. Порядок заполнения страницы 001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8</w:t>
      </w:r>
      <w:r>
        <w:rPr>
          <w:rFonts w:ascii="Times New Roman" w:hAnsi="Times New Roman" w:cs="Times New Roman"/>
          <w:sz w:val="28"/>
          <w:szCs w:val="28"/>
        </w:rPr>
        <w:t>. </w:t>
      </w:r>
      <w:r w:rsidRPr="00AA557C">
        <w:rPr>
          <w:rFonts w:ascii="Times New Roman" w:hAnsi="Times New Roman" w:cs="Times New Roman"/>
          <w:sz w:val="28"/>
          <w:szCs w:val="28"/>
        </w:rPr>
        <w:t>В полях «ИНН» и «</w:t>
      </w:r>
      <w:proofErr w:type="spellStart"/>
      <w:r w:rsidRPr="00AA557C">
        <w:rPr>
          <w:rFonts w:ascii="Times New Roman" w:hAnsi="Times New Roman" w:cs="Times New Roman"/>
          <w:sz w:val="28"/>
          <w:szCs w:val="28"/>
        </w:rPr>
        <w:t>КПП</w:t>
      </w:r>
      <w:proofErr w:type="spellEnd"/>
      <w:r w:rsidRPr="00AA557C">
        <w:rPr>
          <w:rFonts w:ascii="Times New Roman" w:hAnsi="Times New Roman" w:cs="Times New Roman"/>
          <w:sz w:val="28"/>
          <w:szCs w:val="28"/>
        </w:rPr>
        <w:t>» в верхней части каждой страницы Уведомления указываются: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организацией – идентификационный номер налогоплательщика (ИНН) и код причины постановки на учет (</w:t>
      </w:r>
      <w:proofErr w:type="spellStart"/>
      <w:r w:rsidRPr="00AA557C">
        <w:rPr>
          <w:rFonts w:ascii="Times New Roman" w:hAnsi="Times New Roman" w:cs="Times New Roman"/>
          <w:sz w:val="28"/>
          <w:szCs w:val="28"/>
        </w:rPr>
        <w:t>КПП</w:t>
      </w:r>
      <w:proofErr w:type="spellEnd"/>
      <w:r w:rsidRPr="00AA557C">
        <w:rPr>
          <w:rFonts w:ascii="Times New Roman" w:hAnsi="Times New Roman" w:cs="Times New Roman"/>
          <w:sz w:val="28"/>
          <w:szCs w:val="28"/>
        </w:rPr>
        <w:t xml:space="preserve">), присвоенные ей при постановке на учет в налоговом органе по месту нахождения, организацией, отнесенной в соответствии со статьей 83 Кодекса к категории крупнейших налогоплательщиков – </w:t>
      </w:r>
      <w:proofErr w:type="spellStart"/>
      <w:r w:rsidRPr="00AA557C">
        <w:rPr>
          <w:rFonts w:ascii="Times New Roman" w:hAnsi="Times New Roman" w:cs="Times New Roman"/>
          <w:sz w:val="28"/>
          <w:szCs w:val="28"/>
        </w:rPr>
        <w:t>КПП</w:t>
      </w:r>
      <w:proofErr w:type="spellEnd"/>
      <w:r w:rsidRPr="00AA557C">
        <w:rPr>
          <w:rFonts w:ascii="Times New Roman" w:hAnsi="Times New Roman" w:cs="Times New Roman"/>
          <w:sz w:val="28"/>
          <w:szCs w:val="28"/>
        </w:rPr>
        <w:t>, присвоенный при постановке на учет в качестве крупнейшего налогоплательщика;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физическим лицом – ИНН, при наличии у физического лица документа, подтверждающего постановку на учет в налоговом органе (Свидетельства о постановке на учет в налоговом органе, отметки в паспорте гражданина Российской Федерации), и использующего ИНН наряду с персональными данными.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9. В поле «Номер корректировки»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цифра «0» – в случае представления налогоплательщиком первичного Уведомления;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цифры, начиная с «1» – согласно порядковому номеру уточненного Уведомления.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 подачи уточн</w:t>
      </w:r>
      <w:r w:rsidR="001B346C">
        <w:rPr>
          <w:rFonts w:ascii="Times New Roman" w:hAnsi="Times New Roman" w:cs="Times New Roman"/>
          <w:sz w:val="28"/>
          <w:szCs w:val="28"/>
        </w:rPr>
        <w:t>енного Уведомления</w:t>
      </w:r>
      <w:r w:rsidRPr="00AA557C">
        <w:rPr>
          <w:rFonts w:ascii="Times New Roman" w:hAnsi="Times New Roman" w:cs="Times New Roman"/>
          <w:sz w:val="28"/>
          <w:szCs w:val="28"/>
        </w:rPr>
        <w:t xml:space="preserve"> представляются все листы ранее поданного Уведомления (за исключением листов Уведомления, в отношении которых предоставляются новые и</w:t>
      </w:r>
      <w:r w:rsidR="001B346C">
        <w:rPr>
          <w:rFonts w:ascii="Times New Roman" w:hAnsi="Times New Roman" w:cs="Times New Roman"/>
          <w:sz w:val="28"/>
          <w:szCs w:val="28"/>
        </w:rPr>
        <w:t>ли уточненные сведения), а также</w:t>
      </w:r>
      <w:r w:rsidRPr="00AA557C">
        <w:rPr>
          <w:rFonts w:ascii="Times New Roman" w:hAnsi="Times New Roman" w:cs="Times New Roman"/>
          <w:sz w:val="28"/>
          <w:szCs w:val="28"/>
        </w:rPr>
        <w:t xml:space="preserve"> листы с новыми либо уточненными сведениями.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10. В поле </w:t>
      </w:r>
      <w:r w:rsidRPr="00064464">
        <w:rPr>
          <w:rFonts w:ascii="Times New Roman" w:hAnsi="Times New Roman" w:cs="Times New Roman"/>
          <w:sz w:val="28"/>
          <w:szCs w:val="28"/>
        </w:rPr>
        <w:t>«Период, за который представляется уведомление»</w:t>
      </w:r>
      <w:r w:rsidRPr="00AA557C">
        <w:rPr>
          <w:rFonts w:ascii="Times New Roman" w:hAnsi="Times New Roman" w:cs="Times New Roman"/>
          <w:sz w:val="28"/>
          <w:szCs w:val="28"/>
        </w:rPr>
        <w:t xml:space="preserve"> указывается налоговый период (календарный год) по налогу на прибыль организаций или налогу на доходы физических лиц, за который налогоплательщиком представляется Уведомление в соответствии с пунктом 2 статьи 25.14 Кодекса.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11</w:t>
      </w:r>
      <w:r>
        <w:rPr>
          <w:rFonts w:ascii="Times New Roman" w:hAnsi="Times New Roman" w:cs="Times New Roman"/>
          <w:sz w:val="28"/>
          <w:szCs w:val="28"/>
        </w:rPr>
        <w:t>. </w:t>
      </w:r>
      <w:proofErr w:type="gramStart"/>
      <w:r w:rsidRPr="00AA557C">
        <w:rPr>
          <w:rFonts w:ascii="Times New Roman" w:hAnsi="Times New Roman" w:cs="Times New Roman"/>
          <w:sz w:val="28"/>
          <w:szCs w:val="28"/>
        </w:rPr>
        <w:t>В поле «Представляется в налоговый орган (код)» указывается код налогового органа по месту нахождения организации или месту жительства физического лица (месту пребывания – при отсутствии у физического лица места жительства на территории Российской Федерации), в который представляется Уведомление.</w:t>
      </w:r>
      <w:proofErr w:type="gramEnd"/>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Налогоплательщики, отнесенные в соответствии со статьей 83 Кодекса к категории крупнейших налогоплательщиков, указывают код налогового органа по месту своего учета в качестве крупнейших налогоплательщиков, в который представляется Уведомление.</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12</w:t>
      </w:r>
      <w:r>
        <w:rPr>
          <w:rFonts w:ascii="Times New Roman" w:hAnsi="Times New Roman" w:cs="Times New Roman"/>
          <w:sz w:val="28"/>
          <w:szCs w:val="28"/>
        </w:rPr>
        <w:t>. </w:t>
      </w:r>
      <w:r w:rsidRPr="00AA557C">
        <w:rPr>
          <w:rFonts w:ascii="Times New Roman" w:hAnsi="Times New Roman" w:cs="Times New Roman"/>
          <w:sz w:val="28"/>
          <w:szCs w:val="28"/>
        </w:rPr>
        <w:t>В поле «Налогоплательщик (код)»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российская организация;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 физическое лицо;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 иностранная организация в случае, если такая иностранная организация признается налоговым резидентом Российской Федерации в соответствии со статьей 246.2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13. В поле «Сведения о налогоплательщике»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AA557C">
        <w:rPr>
          <w:rFonts w:ascii="Times New Roman" w:hAnsi="Times New Roman" w:cs="Times New Roman"/>
          <w:sz w:val="28"/>
          <w:szCs w:val="28"/>
        </w:rPr>
        <w:t>для налогоплательщика - организации – полное наименование организации, соответствующее наименованию, указанному в её учредительном документе;</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DA3D68" w:rsidRPr="00AA557C">
        <w:rPr>
          <w:rFonts w:ascii="Times New Roman" w:hAnsi="Times New Roman" w:cs="Times New Roman"/>
          <w:sz w:val="28"/>
          <w:szCs w:val="28"/>
        </w:rPr>
        <w:t>для налогоплательщика - физического лица – фамилия, имя и отчество (при наличии) указываются полностью. Сведения о физическом лице заполняются на странице 002 Уведомления.</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w:t>
      </w:r>
      <w:r w:rsidR="00DA3D68" w:rsidRPr="00AA557C">
        <w:rPr>
          <w:rFonts w:ascii="Times New Roman" w:hAnsi="Times New Roman" w:cs="Times New Roman"/>
          <w:sz w:val="28"/>
          <w:szCs w:val="28"/>
        </w:rPr>
        <w:t>В поле «Данное уведомление составлено на _____ страницах» указывается количество страниц, на которых составлено Уведомление.</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w:t>
      </w:r>
      <w:r w:rsidR="00DA3D68" w:rsidRPr="00AA557C">
        <w:rPr>
          <w:rFonts w:ascii="Times New Roman" w:hAnsi="Times New Roman" w:cs="Times New Roman"/>
          <w:sz w:val="28"/>
          <w:szCs w:val="28"/>
        </w:rPr>
        <w:t xml:space="preserve">В поле «с приложением копий документов на ____ листах» указывается количество листов копий документов, подтверждающих полномочия представителя, а также документов, подтверждающих соблюдение условий для применения освобождения от налогообложения прибыли контролируемой иностранной компании в соответствии с пунктом 9 статьи 25.13-1 Кодекса. </w:t>
      </w:r>
      <w:r w:rsidR="00DA3D68">
        <w:rPr>
          <w:rFonts w:ascii="Times New Roman" w:hAnsi="Times New Roman" w:cs="Times New Roman"/>
          <w:sz w:val="28"/>
          <w:szCs w:val="28"/>
        </w:rPr>
        <w:br/>
      </w:r>
      <w:r w:rsidR="00DA3D68" w:rsidRPr="00AA557C">
        <w:rPr>
          <w:rFonts w:ascii="Times New Roman" w:hAnsi="Times New Roman" w:cs="Times New Roman"/>
          <w:sz w:val="28"/>
          <w:szCs w:val="28"/>
        </w:rPr>
        <w:t>В случае</w:t>
      </w:r>
      <w:r w:rsidR="001B346C">
        <w:rPr>
          <w:rFonts w:ascii="Times New Roman" w:hAnsi="Times New Roman" w:cs="Times New Roman"/>
          <w:sz w:val="28"/>
          <w:szCs w:val="28"/>
        </w:rPr>
        <w:t xml:space="preserve"> подачи уточненного Уведомления</w:t>
      </w:r>
      <w:r w:rsidR="00DA3D68" w:rsidRPr="00AA557C">
        <w:rPr>
          <w:rFonts w:ascii="Times New Roman" w:hAnsi="Times New Roman" w:cs="Times New Roman"/>
          <w:sz w:val="28"/>
          <w:szCs w:val="28"/>
        </w:rPr>
        <w:t xml:space="preserve"> указывается количество листов копий документов, подтверждающих полномочия представителя, а также документов, подтверждающих соблюдение условий для применения </w:t>
      </w:r>
      <w:r w:rsidR="00DA3D68" w:rsidRPr="00AA557C">
        <w:rPr>
          <w:rFonts w:ascii="Times New Roman" w:hAnsi="Times New Roman" w:cs="Times New Roman"/>
          <w:sz w:val="28"/>
          <w:szCs w:val="28"/>
        </w:rPr>
        <w:lastRenderedPageBreak/>
        <w:t>освобождения от налогообложения прибыли контролируемой иностранной компании в соответствии с пунктом 9 статьи 25.13-1 Кодекса в отношении новых или уточненных сведений (при наличии).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16. В разделе «Достоверность и полноту сведений, указанных в настоящем уведомлении, подтверждаю»:</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при указании лица, подтверждающего достоверность и полноту сведений, указанных в Уведомлении, в поле, состоящем из одного знакоместа, проставляется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физическое лицо;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 представитель физического лица;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 руководитель организации;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 представитель организации;</w:t>
      </w:r>
    </w:p>
    <w:p w:rsidR="00DA3D68" w:rsidRPr="00AA557C" w:rsidRDefault="00894F97" w:rsidP="00DA3D68">
      <w:pPr>
        <w:pStyle w:val="ConsPlusNormal"/>
        <w:ind w:firstLine="567"/>
        <w:jc w:val="both"/>
        <w:rPr>
          <w:rFonts w:ascii="Times New Roman" w:hAnsi="Times New Roman" w:cs="Times New Roman"/>
          <w:sz w:val="28"/>
          <w:szCs w:val="28"/>
        </w:rPr>
      </w:pPr>
      <w:bookmarkStart w:id="1" w:name="Par69"/>
      <w:bookmarkEnd w:id="1"/>
      <w:r>
        <w:rPr>
          <w:rFonts w:ascii="Times New Roman" w:hAnsi="Times New Roman" w:cs="Times New Roman"/>
          <w:sz w:val="28"/>
          <w:szCs w:val="28"/>
        </w:rPr>
        <w:t>2) </w:t>
      </w:r>
      <w:r w:rsidR="00DA3D68" w:rsidRPr="00AA557C">
        <w:rPr>
          <w:rFonts w:ascii="Times New Roman" w:hAnsi="Times New Roman" w:cs="Times New Roman"/>
          <w:sz w:val="28"/>
          <w:szCs w:val="28"/>
        </w:rPr>
        <w:t>в поле «фамилия, имя, отчество руководителя организации либо её представителя полностью» указываются построчно полностью фамилия, имя и отчество (при наличии) руководителя организации либо представителя, подтверждающего достоверность и полноту сведений, указанных в Уведомлении;</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00DA3D68" w:rsidRPr="00AA557C">
        <w:rPr>
          <w:rFonts w:ascii="Times New Roman" w:hAnsi="Times New Roman" w:cs="Times New Roman"/>
          <w:sz w:val="28"/>
          <w:szCs w:val="28"/>
        </w:rPr>
        <w:t>в поле «ИНН» указывается ИНН физического лица, указанного в подпункте 2 настоящего пункта, при наличии у него документа, подтверждающего постановку на учет в налоговом органе (Свидетельства о постановке на учет в налоговом органе, отметки в паспорте гражданина Российской Федерации), и использующего ИНН наряду с персональными данными;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в поле «Номер контактного телефона» указывается номер контактного телефона, по которому можно связаться с лицом, подтверждающим достоверность и полноту сведений в Уведомлении (с указанием телефонных кодов, требующихся для обеспечения телефонной связи). Номер телефона указывается без пробелов и прочерков;</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w:t>
      </w:r>
      <w:r w:rsidR="00CE4FB4">
        <w:rPr>
          <w:rFonts w:ascii="Times New Roman" w:hAnsi="Times New Roman" w:cs="Times New Roman"/>
          <w:sz w:val="28"/>
          <w:szCs w:val="28"/>
        </w:rPr>
        <w:t>в поле «Адрес электронной почты</w:t>
      </w:r>
      <w:r w:rsidR="00DA3D68" w:rsidRPr="00AA557C">
        <w:rPr>
          <w:rFonts w:ascii="Times New Roman" w:hAnsi="Times New Roman" w:cs="Times New Roman"/>
          <w:sz w:val="28"/>
          <w:szCs w:val="28"/>
        </w:rPr>
        <w:t>» указывается адрес электронной почты для осуществления взаимодействия налоговых органов с лицом, подтверждающим достоверность и полноту сведений, указанных в Уведомлении, в электронном виде;</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w:t>
      </w:r>
      <w:r w:rsidR="00DA3D68" w:rsidRPr="00AA557C">
        <w:rPr>
          <w:rFonts w:ascii="Times New Roman" w:hAnsi="Times New Roman" w:cs="Times New Roman"/>
          <w:sz w:val="28"/>
          <w:szCs w:val="28"/>
        </w:rPr>
        <w:t>в поле, отведенном для подписи, проставляется подпись лица, подтверждающего достоверность и полноту сведений, указанных в Уведомлении;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7) в поле «Дата» указывается дата подписания Уведомления;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8) в поле «Наименование документа, подтверждающего полномочия представителя» указывается вид документа, подтверждающего полномочия представителя.</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17. </w:t>
      </w:r>
      <w:proofErr w:type="gramStart"/>
      <w:r w:rsidRPr="00AA557C">
        <w:rPr>
          <w:rFonts w:ascii="Times New Roman" w:hAnsi="Times New Roman" w:cs="Times New Roman"/>
          <w:sz w:val="28"/>
          <w:szCs w:val="28"/>
        </w:rPr>
        <w:t xml:space="preserve">Раздел «Заполняется работником налогового органа» содержит сведения о коде способа представления Уведомления (указывается код, определяющий способ и вид представления Уведомления в налоговый орган </w:t>
      </w:r>
      <w:r w:rsidRPr="00AA557C">
        <w:rPr>
          <w:rFonts w:ascii="Times New Roman" w:hAnsi="Times New Roman" w:cs="Times New Roman"/>
          <w:color w:val="000000" w:themeColor="text1"/>
          <w:sz w:val="28"/>
          <w:szCs w:val="28"/>
        </w:rPr>
        <w:t xml:space="preserve">согласно приложению № 1 </w:t>
      </w:r>
      <w:r w:rsidRPr="00AA557C">
        <w:rPr>
          <w:rFonts w:ascii="Times New Roman" w:hAnsi="Times New Roman" w:cs="Times New Roman"/>
          <w:sz w:val="28"/>
          <w:szCs w:val="28"/>
        </w:rPr>
        <w:t xml:space="preserve">к настоящему Порядку), количестве страниц Уведомления, количестве листов копии документа, подтверждающего полномочия представителя, а также документов, подтверждающих соблюдение условий для </w:t>
      </w:r>
      <w:r w:rsidRPr="00AA557C">
        <w:rPr>
          <w:rFonts w:ascii="Times New Roman" w:hAnsi="Times New Roman" w:cs="Times New Roman"/>
          <w:sz w:val="28"/>
          <w:szCs w:val="28"/>
        </w:rPr>
        <w:lastRenderedPageBreak/>
        <w:t>применения освобождения от налогообложения прибыли контролируемой иностранной компании в соответствии со статьей 25.13-1</w:t>
      </w:r>
      <w:proofErr w:type="gramEnd"/>
      <w:r w:rsidRPr="00AA557C">
        <w:rPr>
          <w:rFonts w:ascii="Times New Roman" w:hAnsi="Times New Roman" w:cs="Times New Roman"/>
          <w:sz w:val="28"/>
          <w:szCs w:val="28"/>
        </w:rPr>
        <w:t xml:space="preserve"> Кодекса, приложенных к Уведомлению, дате его представления (получения), номере, под которым зарегистрировано Уведомление, фамилии и инициалах имени и отчества (при наличии) работника налогового органа, принявшего Уведомление, его подпись.</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proofErr w:type="spellStart"/>
      <w:r w:rsidRPr="00AA557C">
        <w:rPr>
          <w:rFonts w:ascii="Times New Roman" w:hAnsi="Times New Roman" w:cs="Times New Roman"/>
          <w:sz w:val="28"/>
          <w:szCs w:val="28"/>
        </w:rPr>
        <w:t>IV</w:t>
      </w:r>
      <w:proofErr w:type="spellEnd"/>
      <w:r w:rsidRPr="00AA557C">
        <w:rPr>
          <w:rFonts w:ascii="Times New Roman" w:hAnsi="Times New Roman" w:cs="Times New Roman"/>
          <w:sz w:val="28"/>
          <w:szCs w:val="28"/>
        </w:rPr>
        <w:t xml:space="preserve">. Порядок заполнения страницы 002 </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«Сведения о физическом лице»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18. </w:t>
      </w:r>
      <w:proofErr w:type="gramStart"/>
      <w:r w:rsidRPr="00AA557C">
        <w:rPr>
          <w:rFonts w:ascii="Times New Roman" w:hAnsi="Times New Roman" w:cs="Times New Roman"/>
          <w:sz w:val="28"/>
          <w:szCs w:val="28"/>
        </w:rPr>
        <w:t>Страница 002 «Сведения о физическом лице» формы Уведомления заполняется в случае представления</w:t>
      </w:r>
      <w:r>
        <w:rPr>
          <w:rFonts w:ascii="Times New Roman" w:hAnsi="Times New Roman" w:cs="Times New Roman"/>
          <w:sz w:val="28"/>
          <w:szCs w:val="28"/>
        </w:rPr>
        <w:t xml:space="preserve"> Уведомления</w:t>
      </w:r>
      <w:r w:rsidRPr="00AA557C">
        <w:rPr>
          <w:rFonts w:ascii="Times New Roman" w:hAnsi="Times New Roman" w:cs="Times New Roman"/>
          <w:sz w:val="28"/>
          <w:szCs w:val="28"/>
        </w:rPr>
        <w:t xml:space="preserve"> налогоплательщиком - физическим лицом, не являющимся индивидуальным предпринимателем и не указывающим в представляемом в налоговый орган Уведомлении свой ИНН.</w:t>
      </w:r>
      <w:proofErr w:type="gramEnd"/>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Сведения указываются в соответствии с документом, удостоверяющим личность физического лица: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1) в поле «Пол» - соответствующая цифра: </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«1» - мужской пол; </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 женский пол;</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в поле «Дата рождения» - дата рождения (число, месяц, год);</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3) в поле «Место рождения» - место рождения физического лица;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4) в поле «Гражданство» - соответствующая цифра: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«1» - гражданин Российской Федерации;</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 иностранный гражданин;</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«3» - лицо без гражданства.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При наличии у гражданина Российской Федерации двойного гражданства указывается цифра «1»;</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5) в поле «Код страны (для иностранного гражданина)» - цифровой код страны, гражданином которой является физическое лицо, в соответствии с Общероссийским классификатором стран мира.</w:t>
      </w:r>
    </w:p>
    <w:p w:rsidR="00DA3D68" w:rsidRPr="00AA557C" w:rsidRDefault="00894F97"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w:t>
      </w:r>
      <w:r w:rsidR="00DA3D68" w:rsidRPr="00AA557C">
        <w:rPr>
          <w:rFonts w:ascii="Times New Roman" w:hAnsi="Times New Roman" w:cs="Times New Roman"/>
          <w:sz w:val="28"/>
          <w:szCs w:val="28"/>
        </w:rPr>
        <w:t>При заполнении поля «Сведения о документе, удостоверяющем личность» указываются: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1) код вида документа, удостоверяющего личность физического лица согласно приложению № 2 к настоящему Порядку;</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реквизиты документа, удостоверяющего личность (серия и номер документа, дата его выдачи, наименование органа, выдавшего документ), в соответствии с реквизитами документа, удостоверяющего личность физического лица.</w:t>
      </w:r>
    </w:p>
    <w:p w:rsidR="00DA3D68" w:rsidRPr="00AA557C" w:rsidRDefault="00894F97"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w:t>
      </w:r>
      <w:r w:rsidR="00DA3D68" w:rsidRPr="00AA557C">
        <w:rPr>
          <w:rFonts w:ascii="Times New Roman" w:hAnsi="Times New Roman" w:cs="Times New Roman"/>
          <w:sz w:val="28"/>
          <w:szCs w:val="28"/>
        </w:rPr>
        <w:t>В поле «Сведения о документе, подтверждающем регистрацию физического лица по месту жительства (месту пребывания)» (заполняется в случае наличия у физического лица документа, удостоверяющего личность, отличного от паспорта) указываются: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1) код вида документа, подтверждающего регистрацию физического лица по месту жительства (месту пребывания) согласно приложению № 2 к настоящему Порядку;</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lastRenderedPageBreak/>
        <w:t>2) реквизиты документа, подтверждающего регистрацию физического лица по месту жительства (месту пребывания) (серия и номер документа, дата выдачи, наименование органа, выдавшего документ), в соответствии с реквизитами документа, подтверждающего регистрацию физического лица по месту жительства (месту пребывания).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21. В поле «Адрес места жительства (места пребывания) на территории Российской Федерации» указывается:</w:t>
      </w:r>
    </w:p>
    <w:p w:rsidR="00DA3D68" w:rsidRPr="00AA557C" w:rsidRDefault="00DA3D68" w:rsidP="00DA3D68">
      <w:pPr>
        <w:pStyle w:val="ConsPlusNormal"/>
        <w:ind w:firstLine="540"/>
        <w:jc w:val="both"/>
        <w:rPr>
          <w:rFonts w:ascii="Times New Roman" w:hAnsi="Times New Roman" w:cs="Times New Roman"/>
          <w:sz w:val="28"/>
          <w:szCs w:val="28"/>
        </w:rPr>
      </w:pPr>
      <w:proofErr w:type="gramStart"/>
      <w:r w:rsidRPr="00AA557C">
        <w:rPr>
          <w:rFonts w:ascii="Times New Roman" w:hAnsi="Times New Roman" w:cs="Times New Roman"/>
          <w:sz w:val="28"/>
          <w:szCs w:val="28"/>
        </w:rPr>
        <w:t>почтовый индекс, код региона, район, город, населенный пункт, улица (проспект, переулок, проезд и иное), номер дома (владения), номер корпуса (строения), номер квартиры в соответствии с паспортом гражданина Российской Федерации, видом на жительство или документом, подтверждающим регистрацию по месту жительства (если представлен документ, удостоверяющий личность, отличный от паспорта).</w:t>
      </w:r>
      <w:proofErr w:type="gramEnd"/>
      <w:r w:rsidRPr="00AA557C">
        <w:rPr>
          <w:rFonts w:ascii="Times New Roman" w:hAnsi="Times New Roman" w:cs="Times New Roman"/>
          <w:sz w:val="28"/>
          <w:szCs w:val="28"/>
        </w:rPr>
        <w:t xml:space="preserve"> При отсутствии места жительства в Российской Федерации указывается адрес места пребывания в Российской Федерации в соответствии с документом, подтверждающим регистрацию по месту пребывания. Цифровой код региона указывается согласно приложению № 3 к настоящему Порядку.</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При заполнении сведений о месте жительства (месте пребывания) физического лица для городов федерального значения поля «Район» и «Город» не заполняются.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22. В поле «Адрес места жительства в стране постоянного проживания иностранного гражданина (лица без гражданства)» указывается адрес места жительства в стране постоянного проживания. В поле «Код страны» указывается цифровой код страны, гражданином которой является физическое лицо в соответствии с Общероссийским классификатором стран мира.</w:t>
      </w:r>
    </w:p>
    <w:p w:rsidR="00DA3D68" w:rsidRPr="00AA557C" w:rsidRDefault="00DA3D68" w:rsidP="00894F97">
      <w:pPr>
        <w:pStyle w:val="ConsPlusNormal"/>
        <w:outlineLvl w:val="0"/>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V. Порядок заполнения Листа</w:t>
      </w:r>
      <w:proofErr w:type="gramStart"/>
      <w:r w:rsidRPr="00AA557C">
        <w:rPr>
          <w:rFonts w:ascii="Times New Roman" w:hAnsi="Times New Roman" w:cs="Times New Roman"/>
          <w:sz w:val="28"/>
          <w:szCs w:val="28"/>
        </w:rPr>
        <w:t xml:space="preserve"> А</w:t>
      </w:r>
      <w:proofErr w:type="gramEnd"/>
      <w:r w:rsidRPr="00AA557C">
        <w:rPr>
          <w:rFonts w:ascii="Times New Roman" w:hAnsi="Times New Roman" w:cs="Times New Roman"/>
          <w:sz w:val="28"/>
          <w:szCs w:val="28"/>
        </w:rPr>
        <w:t xml:space="preserve"> «Сведения о контролируемой иностранной компании, являющейся иностранной организацией»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947A0E"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w:t>
      </w:r>
      <w:r w:rsidR="00DA3D68" w:rsidRPr="00AA557C">
        <w:rPr>
          <w:rFonts w:ascii="Times New Roman" w:hAnsi="Times New Roman" w:cs="Times New Roman"/>
          <w:sz w:val="28"/>
          <w:szCs w:val="28"/>
        </w:rPr>
        <w:t>Лист</w:t>
      </w:r>
      <w:proofErr w:type="gramStart"/>
      <w:r w:rsidR="00DA3D68" w:rsidRPr="00AA557C">
        <w:rPr>
          <w:rFonts w:ascii="Times New Roman" w:hAnsi="Times New Roman" w:cs="Times New Roman"/>
          <w:sz w:val="28"/>
          <w:szCs w:val="28"/>
        </w:rPr>
        <w:t xml:space="preserve"> А</w:t>
      </w:r>
      <w:proofErr w:type="gramEnd"/>
      <w:r w:rsidR="00DA3D68" w:rsidRPr="00AA557C">
        <w:rPr>
          <w:rFonts w:ascii="Times New Roman" w:hAnsi="Times New Roman" w:cs="Times New Roman"/>
          <w:sz w:val="28"/>
          <w:szCs w:val="28"/>
        </w:rPr>
        <w:t xml:space="preserve"> «Сведения о контролируемой иностранной компании, являющейся иностранной организацией» формы Уведомления (далее - Лист А) заполняется в отношении контролируемой иностранной компании, являющейся иностранной организацией. В случае</w:t>
      </w:r>
      <w:proofErr w:type="gramStart"/>
      <w:r w:rsidR="00DA3D68" w:rsidRPr="00AA557C">
        <w:rPr>
          <w:rFonts w:ascii="Times New Roman" w:hAnsi="Times New Roman" w:cs="Times New Roman"/>
          <w:sz w:val="28"/>
          <w:szCs w:val="28"/>
        </w:rPr>
        <w:t>,</w:t>
      </w:r>
      <w:proofErr w:type="gramEnd"/>
      <w:r w:rsidR="00DA3D68" w:rsidRPr="00AA557C">
        <w:rPr>
          <w:rFonts w:ascii="Times New Roman" w:hAnsi="Times New Roman" w:cs="Times New Roman"/>
          <w:sz w:val="28"/>
          <w:szCs w:val="28"/>
        </w:rPr>
        <w:t xml:space="preserve"> если налогоплательщик признается контролирующим лицом в отношении нескольких контролируемых иностранных компаний, являющихся иностранными организациями, то в отношении каждой такой контролируемой иностранной компании заполняется отдельный Лист А.</w:t>
      </w:r>
    </w:p>
    <w:p w:rsidR="00DA3D68" w:rsidRPr="00AA557C" w:rsidRDefault="00947A0E"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w:t>
      </w:r>
      <w:r w:rsidR="00DA3D68" w:rsidRPr="00AA557C">
        <w:rPr>
          <w:rFonts w:ascii="Times New Roman" w:hAnsi="Times New Roman" w:cs="Times New Roman"/>
          <w:sz w:val="28"/>
          <w:szCs w:val="28"/>
        </w:rPr>
        <w:t>В поле «Номер контролируемой иностранной компании» указывается цифровой уникальный номер контролируемой иностранной компании, являющейся иностранной организацией, присваиваемый налогоплательщиком самостоятельно.</w:t>
      </w:r>
    </w:p>
    <w:p w:rsidR="00DA3D68" w:rsidRPr="00AA557C" w:rsidRDefault="00DA3D68" w:rsidP="00DA3D68">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Например, ИО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557C">
        <w:rPr>
          <w:rFonts w:ascii="Times New Roman" w:hAnsi="Times New Roman" w:cs="Times New Roman"/>
          <w:sz w:val="28"/>
          <w:szCs w:val="28"/>
        </w:rPr>
        <w:lastRenderedPageBreak/>
        <w:t>Если налогоплательщик принимает участие в контролируемой иностранной компании, являющейся иностранной организацией, сведения о которой представлены в уведомлении об участии в иностранных организациях (об учреждении иностранных структур без образования юридического лица) в соответствии с подпунктом 1 пункта 1 статьи 25.14 Кодекса, то каждой такой контролируемой иностранной компании присваивается уникальный номер, соответствующий номеру иностранной организации, присвоенному налогоплательщиком в уведомлении об участии в</w:t>
      </w:r>
      <w:proofErr w:type="gramEnd"/>
      <w:r w:rsidRPr="00AA557C">
        <w:rPr>
          <w:rFonts w:ascii="Times New Roman" w:hAnsi="Times New Roman" w:cs="Times New Roman"/>
          <w:sz w:val="28"/>
          <w:szCs w:val="28"/>
        </w:rPr>
        <w:t xml:space="preserve"> иностранных </w:t>
      </w:r>
      <w:proofErr w:type="gramStart"/>
      <w:r w:rsidRPr="00AA557C">
        <w:rPr>
          <w:rFonts w:ascii="Times New Roman" w:hAnsi="Times New Roman" w:cs="Times New Roman"/>
          <w:sz w:val="28"/>
          <w:szCs w:val="28"/>
        </w:rPr>
        <w:t>организациях</w:t>
      </w:r>
      <w:proofErr w:type="gramEnd"/>
      <w:r w:rsidRPr="00AA557C">
        <w:rPr>
          <w:rFonts w:ascii="Times New Roman" w:hAnsi="Times New Roman" w:cs="Times New Roman"/>
          <w:sz w:val="28"/>
          <w:szCs w:val="28"/>
        </w:rPr>
        <w:t xml:space="preserve"> (об учреждении иностранных структур без образования юридического лица).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изменения статуса налогового </w:t>
      </w:r>
      <w:proofErr w:type="spellStart"/>
      <w:r w:rsidRPr="00AA557C">
        <w:rPr>
          <w:rFonts w:ascii="Times New Roman" w:hAnsi="Times New Roman" w:cs="Times New Roman"/>
          <w:sz w:val="28"/>
          <w:szCs w:val="28"/>
        </w:rPr>
        <w:t>резидентства</w:t>
      </w:r>
      <w:proofErr w:type="spellEnd"/>
      <w:r w:rsidRPr="00AA557C">
        <w:rPr>
          <w:rFonts w:ascii="Times New Roman" w:hAnsi="Times New Roman" w:cs="Times New Roman"/>
          <w:sz w:val="28"/>
          <w:szCs w:val="28"/>
        </w:rPr>
        <w:t xml:space="preserve"> контролируемой иностранной к</w:t>
      </w:r>
      <w:r w:rsidR="001B346C">
        <w:rPr>
          <w:rFonts w:ascii="Times New Roman" w:hAnsi="Times New Roman" w:cs="Times New Roman"/>
          <w:sz w:val="28"/>
          <w:szCs w:val="28"/>
        </w:rPr>
        <w:t>омпании</w:t>
      </w:r>
      <w:r w:rsidRPr="00AA557C">
        <w:rPr>
          <w:rFonts w:ascii="Times New Roman" w:hAnsi="Times New Roman" w:cs="Times New Roman"/>
          <w:sz w:val="28"/>
          <w:szCs w:val="28"/>
        </w:rPr>
        <w:t xml:space="preserve"> номер контролируемой иностранной компании сохраняется и повторно не присваивается.</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налогоплательщик перестает являться контролирующим лицом контролируемой иностранной компании, данным налогоплательщиком номер контролируемой иностранной компании повторно не присваивается.</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25. В поле «Наименование иностранной организации» указывается полное наименование иностранной организации в русской и латинской транскрипции.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26. В поле «Код государства (территории) регистрации (инкорпорации)» указывается трехзначный цифровой код государства (территории) регистрации (инкорпорации) иностранной организации в соответствии с Общероссийским классификатором стран мира.</w:t>
      </w:r>
    </w:p>
    <w:p w:rsidR="00DA3D68" w:rsidRPr="00AA557C" w:rsidRDefault="00894F97" w:rsidP="00DA3D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w:t>
      </w:r>
      <w:proofErr w:type="gramStart"/>
      <w:r w:rsidR="00DA3D68" w:rsidRPr="00AA557C">
        <w:rPr>
          <w:rFonts w:ascii="Times New Roman" w:hAnsi="Times New Roman" w:cs="Times New Roman"/>
          <w:sz w:val="28"/>
          <w:szCs w:val="28"/>
        </w:rPr>
        <w:t xml:space="preserve">В поле </w:t>
      </w:r>
      <w:r w:rsidR="00DA3D68" w:rsidRPr="00064464">
        <w:rPr>
          <w:rFonts w:ascii="Times New Roman" w:hAnsi="Times New Roman" w:cs="Times New Roman"/>
          <w:sz w:val="28"/>
          <w:szCs w:val="28"/>
        </w:rPr>
        <w:t>«Регистрационный номер (номера) в государстве (на территории) регистрации (инкорпорации) или их аналоги (при наличии)»</w:t>
      </w:r>
      <w:r w:rsidR="00DA3D68" w:rsidRPr="00AA557C">
        <w:rPr>
          <w:rFonts w:ascii="Times New Roman" w:hAnsi="Times New Roman" w:cs="Times New Roman"/>
          <w:sz w:val="28"/>
          <w:szCs w:val="28"/>
        </w:rPr>
        <w:t xml:space="preserve"> указывается регистрационный номер (номера)</w:t>
      </w:r>
      <w:r w:rsidR="00DA3D68">
        <w:rPr>
          <w:rFonts w:ascii="Times New Roman" w:hAnsi="Times New Roman" w:cs="Times New Roman"/>
          <w:sz w:val="28"/>
          <w:szCs w:val="28"/>
        </w:rPr>
        <w:t xml:space="preserve"> (при наличии)</w:t>
      </w:r>
      <w:r w:rsidR="00DA3D68" w:rsidRPr="00AA557C">
        <w:rPr>
          <w:rFonts w:ascii="Times New Roman" w:hAnsi="Times New Roman" w:cs="Times New Roman"/>
          <w:sz w:val="28"/>
          <w:szCs w:val="28"/>
        </w:rPr>
        <w:t>, присвоенный иностранной организации в государстве (на территории) регистрации (инкорпорации)</w:t>
      </w:r>
      <w:r w:rsidR="00DA3D68">
        <w:rPr>
          <w:rFonts w:ascii="Times New Roman" w:hAnsi="Times New Roman" w:cs="Times New Roman"/>
          <w:sz w:val="28"/>
          <w:szCs w:val="28"/>
        </w:rPr>
        <w:t>, или их аналоги</w:t>
      </w:r>
      <w:r w:rsidR="00DA3D68" w:rsidRPr="00AA557C">
        <w:rPr>
          <w:rFonts w:ascii="Times New Roman" w:hAnsi="Times New Roman" w:cs="Times New Roman"/>
          <w:sz w:val="28"/>
          <w:szCs w:val="28"/>
        </w:rPr>
        <w:t>.</w:t>
      </w:r>
      <w:proofErr w:type="gramEnd"/>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28. </w:t>
      </w:r>
      <w:proofErr w:type="gramStart"/>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«Код (коды) налогоплательщика в государстве (на территории) регистрации (инкорпорации) или их аналоги (при наличии)»</w:t>
      </w:r>
      <w:r w:rsidRPr="00AA557C">
        <w:rPr>
          <w:rFonts w:ascii="Times New Roman" w:hAnsi="Times New Roman" w:cs="Times New Roman"/>
          <w:sz w:val="28"/>
          <w:szCs w:val="28"/>
        </w:rPr>
        <w:t xml:space="preserve"> указывается код (коды) налогоплательщика (при наличии), присвоенный иностранной организации в государстве (на территории) регистрации (инкорпорации)</w:t>
      </w:r>
      <w:r>
        <w:rPr>
          <w:rFonts w:ascii="Times New Roman" w:hAnsi="Times New Roman" w:cs="Times New Roman"/>
          <w:sz w:val="28"/>
          <w:szCs w:val="28"/>
        </w:rPr>
        <w:t>, или их аналоги</w:t>
      </w:r>
      <w:r w:rsidRPr="00AA557C">
        <w:rPr>
          <w:rFonts w:ascii="Times New Roman" w:hAnsi="Times New Roman" w:cs="Times New Roman"/>
          <w:sz w:val="28"/>
          <w:szCs w:val="28"/>
        </w:rPr>
        <w:t>.</w:t>
      </w:r>
      <w:proofErr w:type="gramEnd"/>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29</w:t>
      </w:r>
      <w:r>
        <w:rPr>
          <w:rFonts w:ascii="Times New Roman" w:hAnsi="Times New Roman" w:cs="Times New Roman"/>
          <w:sz w:val="28"/>
          <w:szCs w:val="28"/>
        </w:rPr>
        <w:t>. </w:t>
      </w:r>
      <w:proofErr w:type="gramStart"/>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«Адрес в государстве (на территории) регистрации (инкорпорации)</w:t>
      </w:r>
      <w:r>
        <w:rPr>
          <w:rFonts w:ascii="Times New Roman" w:hAnsi="Times New Roman" w:cs="Times New Roman"/>
          <w:sz w:val="28"/>
          <w:szCs w:val="28"/>
        </w:rPr>
        <w:t xml:space="preserve"> (при наличии)</w:t>
      </w:r>
      <w:r w:rsidRPr="00064464">
        <w:rPr>
          <w:rFonts w:ascii="Times New Roman" w:hAnsi="Times New Roman" w:cs="Times New Roman"/>
          <w:sz w:val="28"/>
          <w:szCs w:val="28"/>
        </w:rPr>
        <w:t>»</w:t>
      </w:r>
      <w:r w:rsidRPr="00AA557C">
        <w:rPr>
          <w:rFonts w:ascii="Times New Roman" w:hAnsi="Times New Roman" w:cs="Times New Roman"/>
          <w:sz w:val="28"/>
          <w:szCs w:val="28"/>
        </w:rPr>
        <w:t xml:space="preserve"> указывается полный юридический адрес иностранной организации в государстве (на территории) регистрации (инкорпорации).</w:t>
      </w:r>
      <w:proofErr w:type="gramEnd"/>
    </w:p>
    <w:p w:rsidR="00DA3D68" w:rsidRPr="00AA557C" w:rsidRDefault="00DA3D68" w:rsidP="00947A0E">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lang w:val="en-US"/>
        </w:rPr>
        <w:t>VI</w:t>
      </w:r>
      <w:r w:rsidRPr="00AA557C">
        <w:rPr>
          <w:rFonts w:ascii="Times New Roman" w:hAnsi="Times New Roman" w:cs="Times New Roman"/>
          <w:sz w:val="28"/>
          <w:szCs w:val="28"/>
        </w:rPr>
        <w:t xml:space="preserve">. Порядок заполнения Листа </w:t>
      </w:r>
      <w:proofErr w:type="spellStart"/>
      <w:r w:rsidRPr="00AA557C">
        <w:rPr>
          <w:rFonts w:ascii="Times New Roman" w:hAnsi="Times New Roman" w:cs="Times New Roman"/>
          <w:sz w:val="28"/>
          <w:szCs w:val="28"/>
        </w:rPr>
        <w:t>А1</w:t>
      </w:r>
      <w:proofErr w:type="spellEnd"/>
      <w:r w:rsidRPr="00AA557C">
        <w:rPr>
          <w:rFonts w:ascii="Times New Roman" w:hAnsi="Times New Roman" w:cs="Times New Roman"/>
          <w:sz w:val="28"/>
          <w:szCs w:val="28"/>
        </w:rPr>
        <w:t xml:space="preserve"> «Основания для признания </w:t>
      </w: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налогоплательщика контролирующим лицом контролируемой иностранной компании, являющейся иностранной организацией» формы Уведомления</w:t>
      </w:r>
    </w:p>
    <w:p w:rsidR="00DA3D68" w:rsidRPr="00AA557C" w:rsidRDefault="00DA3D68" w:rsidP="00894F97">
      <w:pPr>
        <w:pStyle w:val="ConsPlusNormal"/>
        <w:outlineLvl w:val="0"/>
        <w:rPr>
          <w:rFonts w:ascii="Times New Roman" w:hAnsi="Times New Roman" w:cs="Times New Roman"/>
          <w:sz w:val="28"/>
          <w:szCs w:val="28"/>
        </w:rPr>
      </w:pPr>
    </w:p>
    <w:p w:rsidR="00DA3D68" w:rsidRPr="00AA557C" w:rsidRDefault="00DA3D68" w:rsidP="00DA3D68">
      <w:pPr>
        <w:pStyle w:val="ConsPlusNormal"/>
        <w:ind w:firstLine="567"/>
        <w:jc w:val="both"/>
        <w:outlineLvl w:val="0"/>
        <w:rPr>
          <w:rFonts w:ascii="Times New Roman" w:hAnsi="Times New Roman" w:cs="Times New Roman"/>
          <w:sz w:val="28"/>
          <w:szCs w:val="28"/>
        </w:rPr>
      </w:pPr>
      <w:r w:rsidRPr="00AA557C">
        <w:rPr>
          <w:rFonts w:ascii="Times New Roman" w:hAnsi="Times New Roman" w:cs="Times New Roman"/>
          <w:sz w:val="28"/>
          <w:szCs w:val="28"/>
        </w:rPr>
        <w:t>30</w:t>
      </w:r>
      <w:r>
        <w:rPr>
          <w:rFonts w:ascii="Times New Roman" w:hAnsi="Times New Roman" w:cs="Times New Roman"/>
          <w:sz w:val="28"/>
          <w:szCs w:val="28"/>
        </w:rPr>
        <w:t>. </w:t>
      </w:r>
      <w:r w:rsidRPr="00AA557C">
        <w:rPr>
          <w:rFonts w:ascii="Times New Roman" w:hAnsi="Times New Roman" w:cs="Times New Roman"/>
          <w:sz w:val="28"/>
          <w:szCs w:val="28"/>
        </w:rPr>
        <w:t xml:space="preserve">Лист </w:t>
      </w:r>
      <w:proofErr w:type="spellStart"/>
      <w:r w:rsidRPr="00AA557C">
        <w:rPr>
          <w:rFonts w:ascii="Times New Roman" w:hAnsi="Times New Roman" w:cs="Times New Roman"/>
          <w:sz w:val="28"/>
          <w:szCs w:val="28"/>
        </w:rPr>
        <w:t>А</w:t>
      </w:r>
      <w:proofErr w:type="gramStart"/>
      <w:r w:rsidRPr="00AA557C">
        <w:rPr>
          <w:rFonts w:ascii="Times New Roman" w:hAnsi="Times New Roman" w:cs="Times New Roman"/>
          <w:sz w:val="28"/>
          <w:szCs w:val="28"/>
        </w:rPr>
        <w:t>1</w:t>
      </w:r>
      <w:proofErr w:type="spellEnd"/>
      <w:proofErr w:type="gramEnd"/>
      <w:r w:rsidRPr="00AA557C">
        <w:rPr>
          <w:rFonts w:ascii="Times New Roman" w:hAnsi="Times New Roman" w:cs="Times New Roman"/>
          <w:sz w:val="28"/>
          <w:szCs w:val="28"/>
        </w:rPr>
        <w:t xml:space="preserve"> «Основания для признания налогоплательщика контролирующим лицом контролируемой иностранной компании, являющейся иностранной организацией» формы Уведомления (далее – Лист </w:t>
      </w:r>
      <w:proofErr w:type="spellStart"/>
      <w:r w:rsidRPr="00AA557C">
        <w:rPr>
          <w:rFonts w:ascii="Times New Roman" w:hAnsi="Times New Roman" w:cs="Times New Roman"/>
          <w:sz w:val="28"/>
          <w:szCs w:val="28"/>
        </w:rPr>
        <w:t>А1</w:t>
      </w:r>
      <w:proofErr w:type="spellEnd"/>
      <w:r w:rsidRPr="00AA557C">
        <w:rPr>
          <w:rFonts w:ascii="Times New Roman" w:hAnsi="Times New Roman" w:cs="Times New Roman"/>
          <w:sz w:val="28"/>
          <w:szCs w:val="28"/>
        </w:rPr>
        <w:t xml:space="preserve">) заполняется в случае, если налогоплательщик указал сведения о контролируемой иностранной компании, являющейся иностранной организацией, на Листе 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31. Раздел «Общие сведения» заполняется следующим образом:</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в поле «Номер контролируемой иностранной компании» указывается цифровой уникальный номер контролируемой иностранной компании, являющейся иностранной организацией, присвоенный на Листе</w:t>
      </w:r>
      <w:proofErr w:type="gramStart"/>
      <w:r w:rsidRPr="00AA557C">
        <w:rPr>
          <w:rFonts w:ascii="Times New Roman" w:hAnsi="Times New Roman" w:cs="Times New Roman"/>
          <w:sz w:val="28"/>
          <w:szCs w:val="28"/>
        </w:rPr>
        <w:t xml:space="preserve"> А</w:t>
      </w:r>
      <w:proofErr w:type="gramEnd"/>
      <w:r w:rsidRPr="00AA557C">
        <w:rPr>
          <w:rFonts w:ascii="Times New Roman" w:hAnsi="Times New Roman" w:cs="Times New Roman"/>
          <w:sz w:val="28"/>
          <w:szCs w:val="28"/>
        </w:rPr>
        <w:t xml:space="preserve">;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«Основания для признания налогоплательщика контролирующим лицом иностранной организации» указывается соответствующий код основания для признания налогоплательщика контролирующим лицом контролируемой иностранной компании согласно приложению № 4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w:t>
      </w:r>
      <w:r w:rsidRPr="00AA557C">
        <w:rPr>
          <w:rFonts w:ascii="Times New Roman" w:hAnsi="Times New Roman" w:cs="Times New Roman"/>
          <w:sz w:val="28"/>
          <w:szCs w:val="28"/>
        </w:rPr>
        <w:t xml:space="preserve"> налогоплательщик указал цифру «1» напротив соответствующего кода, налогоплательщик вправе указать цифру «0» напротив кода, соответствующего основанию, которое не выполняется в отношении налогоплательщика, и (или) указать цифру «2» напротив кода, соответствующего основанию, факт выполнения которого налогоплательщиком не оценивался; </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00DA3D68" w:rsidRPr="00AA557C">
        <w:rPr>
          <w:rFonts w:ascii="Times New Roman" w:hAnsi="Times New Roman" w:cs="Times New Roman"/>
          <w:sz w:val="28"/>
          <w:szCs w:val="28"/>
        </w:rPr>
        <w:t>в поле «Самостоятельное признание контролирующим лицом иностранной организации»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да.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Цифра «1» указывается в случае, если лицо, признаваемое налоговым резидентом Российской Федерации, самостоятельно признает себя контролирующим лицом иностранной организации по основаниям, предусмотренным пунктом 3 или 6 статьи 25.13 Кодекса (пункт 13 статьи 25.13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самостоятельного признания контролирующим лицом иностранной организации поле «Основания для признания налогоплательщика контролирующим лицом иностранной организации» заполняется согласно подпункту 2 настоящего пункта.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32. Раздел «Сведения об участии в иностранной организации» заполняется в случае признания налогоплательщика контролирующи</w:t>
      </w:r>
      <w:r w:rsidR="001B346C">
        <w:rPr>
          <w:rFonts w:ascii="Times New Roman" w:hAnsi="Times New Roman" w:cs="Times New Roman"/>
          <w:sz w:val="28"/>
          <w:szCs w:val="28"/>
        </w:rPr>
        <w:t>м лицом иностранной организации</w:t>
      </w:r>
      <w:r w:rsidRPr="00AA557C">
        <w:rPr>
          <w:rFonts w:ascii="Times New Roman" w:hAnsi="Times New Roman" w:cs="Times New Roman"/>
          <w:sz w:val="28"/>
          <w:szCs w:val="28"/>
        </w:rPr>
        <w:t xml:space="preserve"> в силу участия в иностранной организации: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в поле «Вид участия» указывается соответствующий код вида участия в иностранной организации согласно приложению № 5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да.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в отношении налогоплательщика выполняется несколько оснований, то цифра «1» указывается напротив соответствующих кодов.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Код 205 в поле «Вид участия» указывается только в случае выбора кода 102 в поле «Основания для признания налогоплательщика контролирующим лицом иностранной организации»;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«Доля прямого участия (в процентах)» указывается доля прямого единоличного участия налогоплательщика в иностранной организации, в том числе в случае, если единоличное участие налогоплательщика в иностранной организации является смешанным (прямым и косвенным). 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налогоплательщик не осуществляет прямого единоличного участия в иностранной организации, в поле указывается ноль («0»);</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3) в поле «Доля косвенного участия (в процентах)» указывается доля косвенного единоличного участия налогоплательщика в иностранной организации (при наличии), в том числе в случае, если единоличное  участие налогоплательщика в иностранной организации является смешанным (прямым и косвенным). 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налогоплательщик не осуществляет косвенного единоличного участия в иностранной организации, в поле указывается ноль («0»);</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в поле «Доля смешанного участия (в процентах)» указывается общая величина доли единоличного прямого и косвенного участия налогоплательщика в иностранной организации в случае, если участие в иностранной организации является смешанным;</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5) в поле «Доля совместного участия с супруго</w:t>
      </w:r>
      <w:proofErr w:type="gramStart"/>
      <w:r w:rsidRPr="00AA557C">
        <w:rPr>
          <w:rFonts w:ascii="Times New Roman" w:hAnsi="Times New Roman" w:cs="Times New Roman"/>
          <w:sz w:val="28"/>
          <w:szCs w:val="28"/>
        </w:rPr>
        <w:t>м(</w:t>
      </w:r>
      <w:proofErr w:type="gramEnd"/>
      <w:r w:rsidRPr="00AA557C">
        <w:rPr>
          <w:rFonts w:ascii="Times New Roman" w:hAnsi="Times New Roman" w:cs="Times New Roman"/>
          <w:sz w:val="28"/>
          <w:szCs w:val="28"/>
        </w:rPr>
        <w:t xml:space="preserve">-ой) и (или) несовершеннолетними детьми (в процентах)» указывается доля участия налогоплательщика в иностранной организации совместно с супругом(-ой) и (или) несовершеннолетними детьми (если применимо). </w:t>
      </w:r>
    </w:p>
    <w:p w:rsidR="00DA3D68" w:rsidRPr="00894F97"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color w:val="000000" w:themeColor="text1"/>
          <w:sz w:val="28"/>
          <w:szCs w:val="28"/>
        </w:rPr>
        <w:t>Заполняется в случае выбора налогоплательщиком кода 204 в поле «Вид участия</w:t>
      </w:r>
      <w:r w:rsidRPr="00894F97">
        <w:rPr>
          <w:rFonts w:ascii="Times New Roman" w:hAnsi="Times New Roman" w:cs="Times New Roman"/>
          <w:sz w:val="28"/>
          <w:szCs w:val="28"/>
        </w:rPr>
        <w:t>».</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6) в поле «Доля совместного участия с налоговыми резидентами Российской Федерации (в процентах)» указывается доля участия налогоплательщика в иностранной организации совместно с налоговыми резидентами Российской Федерации, не являющимися супруго</w:t>
      </w:r>
      <w:proofErr w:type="gramStart"/>
      <w:r w:rsidRPr="00AA557C">
        <w:rPr>
          <w:rFonts w:ascii="Times New Roman" w:hAnsi="Times New Roman" w:cs="Times New Roman"/>
          <w:sz w:val="28"/>
          <w:szCs w:val="28"/>
        </w:rPr>
        <w:t>м(</w:t>
      </w:r>
      <w:proofErr w:type="gramEnd"/>
      <w:r w:rsidRPr="00AA557C">
        <w:rPr>
          <w:rFonts w:ascii="Times New Roman" w:hAnsi="Times New Roman" w:cs="Times New Roman"/>
          <w:sz w:val="28"/>
          <w:szCs w:val="28"/>
        </w:rPr>
        <w:t>-ой) и (или) несовершеннолетними детьми налогоплательщика (если применимо).</w:t>
      </w:r>
    </w:p>
    <w:p w:rsidR="00DA3D68" w:rsidRPr="00AA557C" w:rsidRDefault="00DA3D68" w:rsidP="00DA3D68">
      <w:pPr>
        <w:pStyle w:val="ConsPlusNormal"/>
        <w:ind w:firstLine="567"/>
        <w:jc w:val="both"/>
        <w:rPr>
          <w:rFonts w:ascii="Times New Roman" w:hAnsi="Times New Roman" w:cs="Times New Roman"/>
          <w:color w:val="000000" w:themeColor="text1"/>
          <w:sz w:val="28"/>
          <w:szCs w:val="28"/>
        </w:rPr>
      </w:pPr>
      <w:r w:rsidRPr="00AA557C">
        <w:rPr>
          <w:rFonts w:ascii="Times New Roman" w:hAnsi="Times New Roman" w:cs="Times New Roman"/>
          <w:color w:val="000000" w:themeColor="text1"/>
          <w:sz w:val="28"/>
          <w:szCs w:val="28"/>
        </w:rPr>
        <w:t>Заполняется в случае выбора налогоплательщиком кода 205 в поле «Вид участия».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33. Раздел «Сведения о контроле в отношении иностранной организации» заполняется в случае, если налогоплательщик признается контролирующи</w:t>
      </w:r>
      <w:r w:rsidR="001B346C">
        <w:rPr>
          <w:rFonts w:ascii="Times New Roman" w:hAnsi="Times New Roman" w:cs="Times New Roman"/>
          <w:sz w:val="28"/>
          <w:szCs w:val="28"/>
        </w:rPr>
        <w:t>м лицом иностранной организации</w:t>
      </w:r>
      <w:r w:rsidRPr="00AA557C">
        <w:rPr>
          <w:rFonts w:ascii="Times New Roman" w:hAnsi="Times New Roman" w:cs="Times New Roman"/>
          <w:sz w:val="28"/>
          <w:szCs w:val="28"/>
        </w:rPr>
        <w:t xml:space="preserve"> в силу осуществления контроля в соответствии с пунктом 6 статьи 25.13 Кодекса над такой иностранной организацией.</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поле «Основание (наименование и реквизиты документа)» указывается наименование, а также номер и дата документа, из которого следует, что налогоплательщик осуществляет контроль над иностранной организацией. </w:t>
      </w:r>
    </w:p>
    <w:p w:rsidR="00DA3D68" w:rsidRPr="00AA557C" w:rsidRDefault="00DA3D68" w:rsidP="00947A0E">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V</w:t>
      </w:r>
      <w:r w:rsidRPr="00AA557C">
        <w:rPr>
          <w:rFonts w:ascii="Times New Roman" w:hAnsi="Times New Roman" w:cs="Times New Roman"/>
          <w:sz w:val="28"/>
          <w:szCs w:val="28"/>
          <w:lang w:val="en-US"/>
        </w:rPr>
        <w:t>I</w:t>
      </w:r>
      <w:r w:rsidRPr="00AA557C">
        <w:rPr>
          <w:rFonts w:ascii="Times New Roman" w:hAnsi="Times New Roman" w:cs="Times New Roman"/>
          <w:sz w:val="28"/>
          <w:szCs w:val="28"/>
        </w:rPr>
        <w:t>I. Порядок заполнения Листа</w:t>
      </w:r>
      <w:proofErr w:type="gramStart"/>
      <w:r w:rsidRPr="00AA557C">
        <w:rPr>
          <w:rFonts w:ascii="Times New Roman" w:hAnsi="Times New Roman" w:cs="Times New Roman"/>
          <w:sz w:val="28"/>
          <w:szCs w:val="28"/>
        </w:rPr>
        <w:t xml:space="preserve"> Б</w:t>
      </w:r>
      <w:proofErr w:type="gramEnd"/>
      <w:r w:rsidRPr="00AA557C">
        <w:rPr>
          <w:rFonts w:ascii="Times New Roman" w:hAnsi="Times New Roman" w:cs="Times New Roman"/>
          <w:sz w:val="28"/>
          <w:szCs w:val="28"/>
        </w:rPr>
        <w:t xml:space="preserve"> «Сведения</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о контролируемой иностранной компании, являющейся иностранной структурой без образования юридического лица»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947A0E"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w:t>
      </w:r>
      <w:r w:rsidR="00DA3D68" w:rsidRPr="00AA557C">
        <w:rPr>
          <w:rFonts w:ascii="Times New Roman" w:hAnsi="Times New Roman" w:cs="Times New Roman"/>
          <w:sz w:val="28"/>
          <w:szCs w:val="28"/>
        </w:rPr>
        <w:t>Лист</w:t>
      </w:r>
      <w:proofErr w:type="gramStart"/>
      <w:r w:rsidR="00DA3D68" w:rsidRPr="00AA557C">
        <w:rPr>
          <w:rFonts w:ascii="Times New Roman" w:hAnsi="Times New Roman" w:cs="Times New Roman"/>
          <w:sz w:val="28"/>
          <w:szCs w:val="28"/>
        </w:rPr>
        <w:t xml:space="preserve"> Б</w:t>
      </w:r>
      <w:proofErr w:type="gramEnd"/>
      <w:r w:rsidR="00DA3D68" w:rsidRPr="00AA557C">
        <w:rPr>
          <w:rFonts w:ascii="Times New Roman" w:hAnsi="Times New Roman" w:cs="Times New Roman"/>
          <w:sz w:val="28"/>
          <w:szCs w:val="28"/>
        </w:rPr>
        <w:t xml:space="preserve"> «Сведения о контролируемой иностранной компании, являющейся иностранной структурой без образования юридического лица» формы Уведомления (далее – Лист Б) заполняется в отношении контролируемой иностранной компании, являющейся иностранной структурой без образования юридического лица.</w:t>
      </w:r>
      <w:bookmarkStart w:id="2" w:name="Par163"/>
      <w:bookmarkEnd w:id="2"/>
      <w:r w:rsidR="00DA3D68" w:rsidRPr="00AA557C">
        <w:rPr>
          <w:rFonts w:ascii="Times New Roman" w:hAnsi="Times New Roman" w:cs="Times New Roman"/>
          <w:sz w:val="28"/>
          <w:szCs w:val="28"/>
        </w:rPr>
        <w:t xml:space="preserve">  </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налогоплательщик признается контролирующим лицом в отношении нескольких контролируемых иностранных компаний, являющихся иностранной структурой без образования юридического лица, то в отношении </w:t>
      </w:r>
      <w:r w:rsidRPr="00AA557C">
        <w:rPr>
          <w:rFonts w:ascii="Times New Roman" w:hAnsi="Times New Roman" w:cs="Times New Roman"/>
          <w:sz w:val="28"/>
          <w:szCs w:val="28"/>
        </w:rPr>
        <w:lastRenderedPageBreak/>
        <w:t>каждой такой контролируемой иностранной компании заполняется отдельный Лист Б.</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35. В поле «Номер контролируемой иностранной компании» указывается цифровой уникальный номер контролируемой иностранной компании, являющейся иностранной структурой без образования юридического лица, присваиваемый налогоплательщиком самостоятельно.</w:t>
      </w:r>
    </w:p>
    <w:p w:rsidR="00DA3D68" w:rsidRDefault="00DA3D68" w:rsidP="00DA3D68">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 xml:space="preserve">Например, </w:t>
            </w:r>
            <w:proofErr w:type="spellStart"/>
            <w:r w:rsidRPr="00AA557C">
              <w:rPr>
                <w:rFonts w:ascii="Times New Roman" w:hAnsi="Times New Roman" w:cs="Times New Roman"/>
                <w:sz w:val="28"/>
                <w:szCs w:val="28"/>
              </w:rPr>
              <w:t>И</w:t>
            </w:r>
            <w:r>
              <w:rPr>
                <w:rFonts w:ascii="Times New Roman" w:hAnsi="Times New Roman" w:cs="Times New Roman"/>
                <w:sz w:val="28"/>
                <w:szCs w:val="28"/>
              </w:rPr>
              <w:t>С</w:t>
            </w:r>
            <w:proofErr w:type="spellEnd"/>
            <w:r w:rsidRPr="00AA557C">
              <w:rPr>
                <w:rFonts w:ascii="Times New Roman" w:hAnsi="Times New Roman" w:cs="Times New Roman"/>
                <w:sz w:val="28"/>
                <w:szCs w:val="28"/>
              </w:rPr>
              <w:t xml:space="preserve">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557C">
        <w:rPr>
          <w:rFonts w:ascii="Times New Roman" w:hAnsi="Times New Roman" w:cs="Times New Roman"/>
          <w:sz w:val="28"/>
          <w:szCs w:val="28"/>
        </w:rPr>
        <w:t>Если налогоплательщик принимает участие в контролируемой иностранной компании, являющейся иностранной структурой без образования юридического лица, сведения о которой представлены в уведомлении об участии в иностранных организациях (об учреждении иностранных структур без образования юридического лица) в соответствии с подпунктом 1 пункта 1 статьи 25.14 Кодекса, то каждой такой контролируемой иностранной компании присваивается уникальный номер, соответствующий номеру иностранной структуры без образования юридического</w:t>
      </w:r>
      <w:proofErr w:type="gramEnd"/>
      <w:r w:rsidRPr="00AA557C">
        <w:rPr>
          <w:rFonts w:ascii="Times New Roman" w:hAnsi="Times New Roman" w:cs="Times New Roman"/>
          <w:sz w:val="28"/>
          <w:szCs w:val="28"/>
        </w:rPr>
        <w:t xml:space="preserve"> лица, </w:t>
      </w:r>
      <w:proofErr w:type="gramStart"/>
      <w:r w:rsidRPr="00AA557C">
        <w:rPr>
          <w:rFonts w:ascii="Times New Roman" w:hAnsi="Times New Roman" w:cs="Times New Roman"/>
          <w:sz w:val="28"/>
          <w:szCs w:val="28"/>
        </w:rPr>
        <w:t>присвоенному</w:t>
      </w:r>
      <w:proofErr w:type="gramEnd"/>
      <w:r w:rsidRPr="00AA557C">
        <w:rPr>
          <w:rFonts w:ascii="Times New Roman" w:hAnsi="Times New Roman" w:cs="Times New Roman"/>
          <w:sz w:val="28"/>
          <w:szCs w:val="28"/>
        </w:rPr>
        <w:t xml:space="preserve"> налогоплательщиком в уведомлении об участии в иностранных организациях (об учреждении иностранных структур без образования юридического лица).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налогоплательщик перестает являться контролирующим лицом контролируемой иностранной компании, данным налогоплательщиком номер контролируемой иностранной компании повторно не присваивается. </w:t>
      </w:r>
      <w:r w:rsidRPr="00AA557C">
        <w:rPr>
          <w:rFonts w:ascii="Times New Roman" w:hAnsi="Times New Roman" w:cs="Times New Roman"/>
          <w:strike/>
          <w:sz w:val="28"/>
          <w:szCs w:val="28"/>
        </w:rPr>
        <w:t xml:space="preserve">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 36. В поле «Организационная форма (код)»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фонд;</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 партнерство;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 траст;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 товарищество;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«5» - иная форма осуществления коллективных инвестиций и (или) доверительного управления.</w:t>
      </w:r>
    </w:p>
    <w:p w:rsidR="00DA3D68" w:rsidRPr="00AA557C" w:rsidRDefault="00947A0E"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37. </w:t>
      </w:r>
      <w:r w:rsidR="00DA3D68" w:rsidRPr="00AA557C">
        <w:rPr>
          <w:rFonts w:ascii="Times New Roman" w:hAnsi="Times New Roman" w:cs="Times New Roman"/>
          <w:sz w:val="28"/>
          <w:szCs w:val="28"/>
        </w:rPr>
        <w:t>В поле «Наименование иностранной структуры без образования юридического лица» указывается полное наименование иностранной структуры без образования юридического лица в русской и латинской транскрипции. В случае отсутствия наименования указывается информация, идентифицирующая организационную форму иностранной структуры без образования юридического лица в соответствии с личным законом этой иностранной структуры без образования юридического лица и (или) ее учредительными документами.</w:t>
      </w:r>
    </w:p>
    <w:p w:rsidR="00DA3D68" w:rsidRPr="00AA557C" w:rsidRDefault="00947A0E"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38. </w:t>
      </w:r>
      <w:r w:rsidR="00DA3D68" w:rsidRPr="00AA557C">
        <w:rPr>
          <w:rFonts w:ascii="Times New Roman" w:hAnsi="Times New Roman" w:cs="Times New Roman"/>
          <w:sz w:val="28"/>
          <w:szCs w:val="28"/>
        </w:rPr>
        <w:t>В поле «Наименование и реквизиты документа об учреждении иностранной структуры без образования юридического лица» указывается наименование и реквизиты документа об учреждении иностранной структуры без образования юридического лица в русской и латинской транскрипции</w:t>
      </w:r>
      <w:r w:rsidR="00DA3D68">
        <w:rPr>
          <w:rFonts w:ascii="Times New Roman" w:hAnsi="Times New Roman" w:cs="Times New Roman"/>
          <w:sz w:val="28"/>
          <w:szCs w:val="28"/>
        </w:rPr>
        <w:t xml:space="preserve"> (при наличии)</w:t>
      </w:r>
      <w:r w:rsidR="00DA3D68" w:rsidRPr="00AA557C">
        <w:rPr>
          <w:rFonts w:ascii="Times New Roman" w:hAnsi="Times New Roman" w:cs="Times New Roman"/>
          <w:sz w:val="28"/>
          <w:szCs w:val="28"/>
        </w:rPr>
        <w:t>.</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39. В поле «Дата учреждения (регистрации)» указывается дата учреждения иностранной структуры без образования юридического лица или дата регистрации иностранной структуры без образования юридического лица в стране учреждения в случае, если осуществлялась регистрация иностранной структуры без образования юридического лица.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40. В поле «Код государства (территории) учреждения (регистрации)» указывается трехзначный цифровой код государства (территории) учреждения (регистрации) иностранной структуры без образования юридического лица в соответствии с Общероссийским классификатором стран мира.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41. </w:t>
      </w:r>
      <w:proofErr w:type="gramStart"/>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«Регистрационный номер (иной идентификатор) в государстве (на территории) учреждения (регистрации) или их аналоги (при наличии)»</w:t>
      </w:r>
      <w:r w:rsidRPr="00AA557C">
        <w:rPr>
          <w:rFonts w:ascii="Times New Roman" w:hAnsi="Times New Roman" w:cs="Times New Roman"/>
          <w:sz w:val="28"/>
          <w:szCs w:val="28"/>
        </w:rPr>
        <w:t xml:space="preserve"> указывается регистрационный номер (иной идентификатор)</w:t>
      </w:r>
      <w:r>
        <w:rPr>
          <w:rFonts w:ascii="Times New Roman" w:hAnsi="Times New Roman" w:cs="Times New Roman"/>
          <w:sz w:val="28"/>
          <w:szCs w:val="28"/>
        </w:rPr>
        <w:t xml:space="preserve"> (при наличии)</w:t>
      </w:r>
      <w:r w:rsidRPr="00AA557C">
        <w:rPr>
          <w:rFonts w:ascii="Times New Roman" w:hAnsi="Times New Roman" w:cs="Times New Roman"/>
          <w:sz w:val="28"/>
          <w:szCs w:val="28"/>
        </w:rPr>
        <w:t xml:space="preserve"> иностранной структуры без образования юридического лица в государстве (на территории) учреждения (регистрации) </w:t>
      </w:r>
      <w:r>
        <w:rPr>
          <w:rFonts w:ascii="Times New Roman" w:hAnsi="Times New Roman" w:cs="Times New Roman"/>
          <w:sz w:val="28"/>
          <w:szCs w:val="28"/>
        </w:rPr>
        <w:t>или их аналоги</w:t>
      </w:r>
      <w:r w:rsidRPr="00AA557C">
        <w:rPr>
          <w:rFonts w:ascii="Times New Roman" w:hAnsi="Times New Roman" w:cs="Times New Roman"/>
          <w:sz w:val="28"/>
          <w:szCs w:val="28"/>
        </w:rPr>
        <w:t>.</w:t>
      </w:r>
      <w:proofErr w:type="gramEnd"/>
    </w:p>
    <w:p w:rsidR="00DA3D68"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42. Поле «Иные сведения, идентифицирующие иностранную структуру без образования юридического лица» заполняется в случае наличия иных сведений, идентифицирующих иностранную структуру без образования юридического лица. </w:t>
      </w:r>
    </w:p>
    <w:p w:rsidR="00150A05" w:rsidRPr="00AA557C" w:rsidRDefault="00150A05" w:rsidP="00947A0E">
      <w:pPr>
        <w:pStyle w:val="ConsPlusNormal"/>
        <w:jc w:val="both"/>
        <w:rPr>
          <w:rFonts w:ascii="Times New Roman" w:hAnsi="Times New Roman" w:cs="Times New Roman"/>
          <w:sz w:val="28"/>
          <w:szCs w:val="28"/>
        </w:rPr>
      </w:pPr>
    </w:p>
    <w:p w:rsidR="00947A0E"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V</w:t>
      </w:r>
      <w:r w:rsidRPr="00AA557C">
        <w:rPr>
          <w:rFonts w:ascii="Times New Roman" w:hAnsi="Times New Roman" w:cs="Times New Roman"/>
          <w:sz w:val="28"/>
          <w:szCs w:val="28"/>
          <w:lang w:val="en-US"/>
        </w:rPr>
        <w:t>I</w:t>
      </w:r>
      <w:r w:rsidRPr="00AA557C">
        <w:rPr>
          <w:rFonts w:ascii="Times New Roman" w:hAnsi="Times New Roman" w:cs="Times New Roman"/>
          <w:sz w:val="28"/>
          <w:szCs w:val="28"/>
        </w:rPr>
        <w:t>I</w:t>
      </w:r>
      <w:r w:rsidRPr="00AA557C">
        <w:rPr>
          <w:rFonts w:ascii="Times New Roman" w:hAnsi="Times New Roman" w:cs="Times New Roman"/>
          <w:sz w:val="28"/>
          <w:szCs w:val="28"/>
          <w:lang w:val="en-US"/>
        </w:rPr>
        <w:t>I</w:t>
      </w:r>
      <w:r w:rsidRPr="00AA557C">
        <w:rPr>
          <w:rFonts w:ascii="Times New Roman" w:hAnsi="Times New Roman" w:cs="Times New Roman"/>
          <w:sz w:val="28"/>
          <w:szCs w:val="28"/>
        </w:rPr>
        <w:t xml:space="preserve">. Порядок заполнения Листа </w:t>
      </w:r>
      <w:proofErr w:type="spellStart"/>
      <w:r w:rsidRPr="00AA557C">
        <w:rPr>
          <w:rFonts w:ascii="Times New Roman" w:hAnsi="Times New Roman" w:cs="Times New Roman"/>
          <w:sz w:val="28"/>
          <w:szCs w:val="28"/>
        </w:rPr>
        <w:t>Б</w:t>
      </w:r>
      <w:proofErr w:type="gramStart"/>
      <w:r w:rsidRPr="00AA557C">
        <w:rPr>
          <w:rFonts w:ascii="Times New Roman" w:hAnsi="Times New Roman" w:cs="Times New Roman"/>
          <w:sz w:val="28"/>
          <w:szCs w:val="28"/>
        </w:rPr>
        <w:t>1</w:t>
      </w:r>
      <w:proofErr w:type="spellEnd"/>
      <w:proofErr w:type="gramEnd"/>
      <w:r w:rsidRPr="00AA557C">
        <w:rPr>
          <w:rFonts w:ascii="Times New Roman" w:hAnsi="Times New Roman" w:cs="Times New Roman"/>
          <w:sz w:val="28"/>
          <w:szCs w:val="28"/>
        </w:rPr>
        <w:t xml:space="preserve"> «Основания для признания налогоплательщика контролирующим лицом контролируемой иностранной компании, являющейся иностранной структурой без образования </w:t>
      </w: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юридического лица» формы Уведомления</w:t>
      </w:r>
    </w:p>
    <w:p w:rsidR="00DA3D68" w:rsidRPr="00AA557C" w:rsidRDefault="00DA3D68" w:rsidP="00947A0E">
      <w:pPr>
        <w:pStyle w:val="ConsPlusNormal"/>
        <w:jc w:val="both"/>
        <w:outlineLvl w:val="0"/>
        <w:rPr>
          <w:rFonts w:ascii="Times New Roman" w:hAnsi="Times New Roman" w:cs="Times New Roman"/>
          <w:sz w:val="28"/>
          <w:szCs w:val="28"/>
        </w:rPr>
      </w:pPr>
    </w:p>
    <w:p w:rsidR="00DA3D68" w:rsidRPr="00AA557C" w:rsidRDefault="00947A0E" w:rsidP="00DA3D68">
      <w:pPr>
        <w:pStyle w:val="ConsPlusNormal"/>
        <w:ind w:firstLine="567"/>
        <w:jc w:val="both"/>
        <w:outlineLvl w:val="0"/>
        <w:rPr>
          <w:rFonts w:ascii="Times New Roman" w:hAnsi="Times New Roman" w:cs="Times New Roman"/>
          <w:sz w:val="28"/>
          <w:szCs w:val="28"/>
        </w:rPr>
      </w:pPr>
      <w:r>
        <w:rPr>
          <w:rFonts w:ascii="Times New Roman" w:hAnsi="Times New Roman" w:cs="Times New Roman"/>
          <w:sz w:val="28"/>
          <w:szCs w:val="28"/>
        </w:rPr>
        <w:t>43. </w:t>
      </w:r>
      <w:r w:rsidR="00DA3D68" w:rsidRPr="00AA557C">
        <w:rPr>
          <w:rFonts w:ascii="Times New Roman" w:hAnsi="Times New Roman" w:cs="Times New Roman"/>
          <w:sz w:val="28"/>
          <w:szCs w:val="28"/>
        </w:rPr>
        <w:t xml:space="preserve">Лист </w:t>
      </w:r>
      <w:proofErr w:type="spellStart"/>
      <w:r w:rsidR="00DA3D68" w:rsidRPr="00AA557C">
        <w:rPr>
          <w:rFonts w:ascii="Times New Roman" w:hAnsi="Times New Roman" w:cs="Times New Roman"/>
          <w:sz w:val="28"/>
          <w:szCs w:val="28"/>
        </w:rPr>
        <w:t>Б</w:t>
      </w:r>
      <w:proofErr w:type="gramStart"/>
      <w:r w:rsidR="00DA3D68" w:rsidRPr="00AA557C">
        <w:rPr>
          <w:rFonts w:ascii="Times New Roman" w:hAnsi="Times New Roman" w:cs="Times New Roman"/>
          <w:sz w:val="28"/>
          <w:szCs w:val="28"/>
        </w:rPr>
        <w:t>1</w:t>
      </w:r>
      <w:proofErr w:type="spellEnd"/>
      <w:proofErr w:type="gramEnd"/>
      <w:r w:rsidR="00DA3D68" w:rsidRPr="00AA557C">
        <w:rPr>
          <w:rFonts w:ascii="Times New Roman" w:hAnsi="Times New Roman" w:cs="Times New Roman"/>
          <w:sz w:val="28"/>
          <w:szCs w:val="28"/>
        </w:rPr>
        <w:t xml:space="preserve"> «Основания для признания налогоплательщика контролирующим лицом контролируемой иностранной компанией, являющейся иностранной структурой без образования юридического лица» формы Уведомления (далее – лист </w:t>
      </w:r>
      <w:proofErr w:type="spellStart"/>
      <w:r w:rsidR="00DA3D68" w:rsidRPr="00AA557C">
        <w:rPr>
          <w:rFonts w:ascii="Times New Roman" w:hAnsi="Times New Roman" w:cs="Times New Roman"/>
          <w:sz w:val="28"/>
          <w:szCs w:val="28"/>
        </w:rPr>
        <w:t>Б1</w:t>
      </w:r>
      <w:proofErr w:type="spellEnd"/>
      <w:r w:rsidR="00DA3D68" w:rsidRPr="00AA557C">
        <w:rPr>
          <w:rFonts w:ascii="Times New Roman" w:hAnsi="Times New Roman" w:cs="Times New Roman"/>
          <w:sz w:val="28"/>
          <w:szCs w:val="28"/>
        </w:rPr>
        <w:t xml:space="preserve">) заполняется в случае, если налогоплательщик указал сведения о контролируемой иностранной компании, являющейся иностранной структурой без образования юридического лица, на Листе Б.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44. В поле «Номер контролируемой иностранной компании» указывается цифровой уникальный номер контролируемой иностранной компании, являющейся иностранной структурой без образования юридического лица, присвоенный на Листе Б.</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45.</w:t>
      </w:r>
      <w:r>
        <w:rPr>
          <w:rFonts w:ascii="Times New Roman" w:hAnsi="Times New Roman" w:cs="Times New Roman"/>
          <w:sz w:val="28"/>
          <w:szCs w:val="28"/>
        </w:rPr>
        <w:t> </w:t>
      </w:r>
      <w:r w:rsidRPr="00AA557C">
        <w:rPr>
          <w:rFonts w:ascii="Times New Roman" w:hAnsi="Times New Roman" w:cs="Times New Roman"/>
          <w:sz w:val="28"/>
          <w:szCs w:val="28"/>
        </w:rPr>
        <w:t>В поле «Основания для признания налогоплательщика контролирующим лицом иностранной структуры без образования юридического лица» указывается соответствующий код основания для признания налогоплательщика контролирующим лицом контролируемой иностранной компании согласно приложению № 4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налогоплательщик указал цифру «1» напротив соответствующего кода, налогоплательщик вправе указать цифру «0» напротив кода, соответствующего основанию, которое не выполняется в отношении налогоплательщика, и (или) указать цифру «2» напротив  кода, соответствующего основанию, факт выполнения которого налогоплательщиком не оценивался.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46.</w:t>
      </w:r>
      <w:r>
        <w:rPr>
          <w:rFonts w:ascii="Times New Roman" w:hAnsi="Times New Roman" w:cs="Times New Roman"/>
          <w:sz w:val="28"/>
          <w:szCs w:val="28"/>
        </w:rPr>
        <w:t> </w:t>
      </w:r>
      <w:r w:rsidRPr="00AA557C">
        <w:rPr>
          <w:rFonts w:ascii="Times New Roman" w:hAnsi="Times New Roman" w:cs="Times New Roman"/>
          <w:sz w:val="28"/>
          <w:szCs w:val="28"/>
        </w:rPr>
        <w:t>В поле «Самостоятельное признание контролирующим лицом иностранной структуры без образования юридического лица»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да.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Цифра «1» указывается в случае, если лицо, признаваемое налоговым резидентом Российской Федерации, самостоятельно признает себя контролирующим лицом иностранной структуры без образования юридического лица по основаниям, предусмотренным пунктами 10 или 12 статьи 25.13 Кодекса (пункт 13 статьи 25.13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самостоятельного признания контролирующим лицом иностранной организации поле «Основания для признания налогоплательщика контролирующим лицом иностранной организации» заполняется согласно пункту 45 настоящего Порядка.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47. В поле «Наименование и реквизиты документа (документов) иностранной структуры без образования юридического лица, подтверждающих выполнение оснований для признания налогоплательщика контролирующим лицом иностранной структуры без образования юридического лица» указывается наименование, а также номер и дата документа (документов), подтверждающих выполнение оснований для признания налогоплательщика контролирующим лицом иностранной структуры без образования юридического лица.</w:t>
      </w:r>
    </w:p>
    <w:p w:rsidR="00DA3D68" w:rsidRPr="00AA557C" w:rsidRDefault="00DA3D68" w:rsidP="00947A0E">
      <w:pPr>
        <w:pStyle w:val="ConsPlusNormal"/>
        <w:jc w:val="both"/>
        <w:rPr>
          <w:rFonts w:ascii="Times New Roman" w:hAnsi="Times New Roman" w:cs="Times New Roman"/>
          <w:sz w:val="28"/>
          <w:szCs w:val="28"/>
        </w:rPr>
      </w:pPr>
    </w:p>
    <w:p w:rsidR="00DA3D68" w:rsidRPr="00AA557C" w:rsidRDefault="00DA3D68" w:rsidP="00DA3D68">
      <w:pPr>
        <w:pStyle w:val="ConsPlusNormal"/>
        <w:ind w:firstLine="540"/>
        <w:jc w:val="center"/>
        <w:rPr>
          <w:rFonts w:ascii="Times New Roman" w:hAnsi="Times New Roman" w:cs="Times New Roman"/>
          <w:sz w:val="28"/>
          <w:szCs w:val="28"/>
        </w:rPr>
      </w:pPr>
      <w:proofErr w:type="gramStart"/>
      <w:r w:rsidRPr="00AA557C">
        <w:rPr>
          <w:rFonts w:ascii="Times New Roman" w:hAnsi="Times New Roman" w:cs="Times New Roman"/>
          <w:sz w:val="28"/>
          <w:szCs w:val="28"/>
          <w:lang w:val="en-US"/>
        </w:rPr>
        <w:t>I</w:t>
      </w:r>
      <w:r w:rsidRPr="00AA557C">
        <w:rPr>
          <w:rFonts w:ascii="Times New Roman" w:hAnsi="Times New Roman" w:cs="Times New Roman"/>
          <w:sz w:val="28"/>
          <w:szCs w:val="28"/>
        </w:rPr>
        <w:t>Х.</w:t>
      </w:r>
      <w:proofErr w:type="gramEnd"/>
      <w:r w:rsidRPr="00AA557C">
        <w:rPr>
          <w:rFonts w:ascii="Times New Roman" w:hAnsi="Times New Roman" w:cs="Times New Roman"/>
          <w:sz w:val="28"/>
          <w:szCs w:val="28"/>
        </w:rPr>
        <w:t xml:space="preserve"> Порядок заполнения Листа</w:t>
      </w:r>
      <w:proofErr w:type="gramStart"/>
      <w:r w:rsidRPr="00AA557C">
        <w:rPr>
          <w:rFonts w:ascii="Times New Roman" w:hAnsi="Times New Roman" w:cs="Times New Roman"/>
          <w:sz w:val="28"/>
          <w:szCs w:val="28"/>
        </w:rPr>
        <w:t xml:space="preserve"> В</w:t>
      </w:r>
      <w:proofErr w:type="gramEnd"/>
      <w:r w:rsidRPr="00AA557C">
        <w:rPr>
          <w:rFonts w:ascii="Times New Roman" w:hAnsi="Times New Roman" w:cs="Times New Roman"/>
          <w:sz w:val="28"/>
          <w:szCs w:val="28"/>
        </w:rPr>
        <w:t xml:space="preserve"> «Сведения о финансовой отчетности контролируемой иностранной компании» формы Уведомления</w:t>
      </w:r>
    </w:p>
    <w:p w:rsidR="00DA3D68" w:rsidRPr="00AA557C" w:rsidRDefault="00DA3D68" w:rsidP="00947A0E">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outlineLvl w:val="0"/>
        <w:rPr>
          <w:rFonts w:ascii="Times New Roman" w:hAnsi="Times New Roman" w:cs="Times New Roman"/>
          <w:sz w:val="28"/>
          <w:szCs w:val="28"/>
        </w:rPr>
      </w:pPr>
      <w:r w:rsidRPr="00AA557C">
        <w:rPr>
          <w:rFonts w:ascii="Times New Roman" w:hAnsi="Times New Roman" w:cs="Times New Roman"/>
          <w:sz w:val="28"/>
          <w:szCs w:val="28"/>
        </w:rPr>
        <w:t>48</w:t>
      </w:r>
      <w:r>
        <w:rPr>
          <w:rFonts w:ascii="Times New Roman" w:hAnsi="Times New Roman" w:cs="Times New Roman"/>
          <w:sz w:val="28"/>
          <w:szCs w:val="28"/>
        </w:rPr>
        <w:t>. </w:t>
      </w:r>
      <w:r w:rsidRPr="00AA557C">
        <w:rPr>
          <w:rFonts w:ascii="Times New Roman" w:hAnsi="Times New Roman" w:cs="Times New Roman"/>
          <w:sz w:val="28"/>
          <w:szCs w:val="28"/>
        </w:rPr>
        <w:t>Лист</w:t>
      </w:r>
      <w:proofErr w:type="gramStart"/>
      <w:r w:rsidRPr="00AA557C">
        <w:rPr>
          <w:rFonts w:ascii="Times New Roman" w:hAnsi="Times New Roman" w:cs="Times New Roman"/>
          <w:sz w:val="28"/>
          <w:szCs w:val="28"/>
        </w:rPr>
        <w:t xml:space="preserve"> В</w:t>
      </w:r>
      <w:proofErr w:type="gramEnd"/>
      <w:r w:rsidRPr="00AA557C">
        <w:rPr>
          <w:rFonts w:ascii="Times New Roman" w:hAnsi="Times New Roman" w:cs="Times New Roman"/>
          <w:sz w:val="28"/>
          <w:szCs w:val="28"/>
        </w:rPr>
        <w:t xml:space="preserve"> «Сведения о финансовой отчетности контролируемой иностранной компании» формы Уведомления (далее - Лист В) заполняется в отношении финансовой отчетности контролируемой иностранной компании, сведения о которой представлены на Листе А или Листе Б.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49. В поле «Номер контролируемой иностранной компании» указывается уникальный номер контролируемой иностранной компании, присвоенный контролируемой иностранной компании на Листе</w:t>
      </w:r>
      <w:proofErr w:type="gramStart"/>
      <w:r w:rsidRPr="00AA557C">
        <w:rPr>
          <w:rFonts w:ascii="Times New Roman" w:hAnsi="Times New Roman" w:cs="Times New Roman"/>
          <w:sz w:val="28"/>
          <w:szCs w:val="28"/>
        </w:rPr>
        <w:t xml:space="preserve"> А</w:t>
      </w:r>
      <w:proofErr w:type="gramEnd"/>
      <w:r w:rsidRPr="00AA557C">
        <w:rPr>
          <w:rFonts w:ascii="Times New Roman" w:hAnsi="Times New Roman" w:cs="Times New Roman"/>
          <w:sz w:val="28"/>
          <w:szCs w:val="28"/>
        </w:rPr>
        <w:t xml:space="preserve"> или Листе Б.</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50. </w:t>
      </w:r>
      <w:r w:rsidR="00DA3D68" w:rsidRPr="00AA557C">
        <w:rPr>
          <w:rFonts w:ascii="Times New Roman" w:hAnsi="Times New Roman" w:cs="Times New Roman"/>
          <w:sz w:val="28"/>
          <w:szCs w:val="28"/>
        </w:rPr>
        <w:t>В поле «Определение прибыли контролируемой иностранной компании»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цифра «1» - в случае, если прибыль контролируемой иностранной компании определяется в соответствии с подпунктом 1 пункта 1 статьи 309.1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2) цифра «2» - в случае, если прибыль контролируемой иностранной компании определяется в соответствии с подпунктом 2 пункта 1 статьи 309.1 Кодекса. </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51. </w:t>
      </w:r>
      <w:r w:rsidR="00DA3D68" w:rsidRPr="00AA557C">
        <w:rPr>
          <w:rFonts w:ascii="Times New Roman" w:hAnsi="Times New Roman" w:cs="Times New Roman"/>
          <w:sz w:val="28"/>
          <w:szCs w:val="28"/>
        </w:rPr>
        <w:t xml:space="preserve">В поле «Дата, являющаяся последним днем периода, за который составляется финансовая отчетность» указывается дата окончания периода, за который составляется финансовая отчетность контролируемой иностранной компании за финансовый год.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52. В поле «Дата составления финансовой отчетности за финансовый год» указывается дата составления финансовой отчетности контролируемой иностранной компании в соответствии с ее личным законом.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53. В поле «Дата, являющаяся последним днем периода, за который определяется прибыль контролируемой иностранной компании» указывается дата, являющаяся последним днем периода, за который определяется прибыль контролируемой иностранной компании, в соответствии с подпунктом 2 пункта 1 статьи 309.1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54. В поле «Дата составления аудиторского заключения» указывается дата составления аудиторского заключения </w:t>
      </w:r>
      <w:r>
        <w:rPr>
          <w:rFonts w:ascii="Times New Roman" w:hAnsi="Times New Roman" w:cs="Times New Roman"/>
          <w:sz w:val="28"/>
          <w:szCs w:val="28"/>
        </w:rPr>
        <w:t>по</w:t>
      </w:r>
      <w:r w:rsidRPr="00AA557C">
        <w:rPr>
          <w:rFonts w:ascii="Times New Roman" w:hAnsi="Times New Roman" w:cs="Times New Roman"/>
          <w:sz w:val="28"/>
          <w:szCs w:val="28"/>
        </w:rPr>
        <w:t xml:space="preserve"> финансовой отчетности контролируемой иностранной компании за финансовый год</w:t>
      </w:r>
      <w:r>
        <w:rPr>
          <w:rFonts w:ascii="Times New Roman" w:hAnsi="Times New Roman" w:cs="Times New Roman"/>
          <w:sz w:val="28"/>
          <w:szCs w:val="28"/>
        </w:rPr>
        <w:t xml:space="preserve">, если в соответствии с личным законом или учредительными (корпоративными) документами </w:t>
      </w:r>
      <w:r w:rsidRPr="00AA557C">
        <w:rPr>
          <w:rFonts w:ascii="Times New Roman" w:hAnsi="Times New Roman" w:cs="Times New Roman"/>
          <w:sz w:val="28"/>
          <w:szCs w:val="28"/>
        </w:rPr>
        <w:t>контролируемой иностранной компании</w:t>
      </w:r>
      <w:r>
        <w:rPr>
          <w:rFonts w:ascii="Times New Roman" w:hAnsi="Times New Roman" w:cs="Times New Roman"/>
          <w:sz w:val="28"/>
          <w:szCs w:val="28"/>
        </w:rPr>
        <w:t xml:space="preserve"> установлено обязательное проведение аудита такой финансовой отчетности или такой аудит осуществляется </w:t>
      </w:r>
      <w:r w:rsidRPr="00AA557C">
        <w:rPr>
          <w:rFonts w:ascii="Times New Roman" w:hAnsi="Times New Roman" w:cs="Times New Roman"/>
          <w:sz w:val="28"/>
          <w:szCs w:val="28"/>
        </w:rPr>
        <w:t>кон</w:t>
      </w:r>
      <w:r>
        <w:rPr>
          <w:rFonts w:ascii="Times New Roman" w:hAnsi="Times New Roman" w:cs="Times New Roman"/>
          <w:sz w:val="28"/>
          <w:szCs w:val="28"/>
        </w:rPr>
        <w:t>тролируемой иностранной компанией добровольно.</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55. </w:t>
      </w:r>
      <w:r w:rsidR="00DA3D68" w:rsidRPr="00AA557C">
        <w:rPr>
          <w:rFonts w:ascii="Times New Roman" w:hAnsi="Times New Roman" w:cs="Times New Roman"/>
          <w:sz w:val="28"/>
          <w:szCs w:val="28"/>
        </w:rPr>
        <w:t>В поле «Основания освобождения от налогообложения прибыли контролируемой иностранной компании» указывается соответствующий код основания освобождения от налогообложения прибыли контролируемой иностранной компании согласно приложению № 6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«1» - да. </w:t>
      </w:r>
    </w:p>
    <w:p w:rsidR="00DA3D68"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w:t>
      </w:r>
      <w:proofErr w:type="gramStart"/>
      <w:r w:rsidRPr="00AA557C">
        <w:rPr>
          <w:rFonts w:ascii="Times New Roman" w:hAnsi="Times New Roman" w:cs="Times New Roman"/>
          <w:sz w:val="28"/>
          <w:szCs w:val="28"/>
        </w:rPr>
        <w:t>,</w:t>
      </w:r>
      <w:proofErr w:type="gramEnd"/>
      <w:r w:rsidRPr="00AA557C">
        <w:rPr>
          <w:rFonts w:ascii="Times New Roman" w:hAnsi="Times New Roman" w:cs="Times New Roman"/>
          <w:sz w:val="28"/>
          <w:szCs w:val="28"/>
        </w:rPr>
        <w:t xml:space="preserve"> если в отношении прибыли контролируемой иностранной компании выполняется несколько оснований, то цифра «1» указывается напротив соответствующих кодов. </w:t>
      </w:r>
    </w:p>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X. Порядок заполнения Листа Г «Раскрытие порядка участия</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налогоплательщика в контролируемой иностранной компании при наличии косвенного участия»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rPr>
          <w:rFonts w:ascii="Times New Roman" w:hAnsi="Times New Roman" w:cs="Times New Roman"/>
          <w:sz w:val="28"/>
          <w:szCs w:val="28"/>
        </w:rPr>
      </w:pPr>
      <w:bookmarkStart w:id="3" w:name="Par225"/>
      <w:bookmarkEnd w:id="3"/>
      <w:r w:rsidRPr="00AA557C">
        <w:rPr>
          <w:rFonts w:ascii="Times New Roman" w:hAnsi="Times New Roman" w:cs="Times New Roman"/>
          <w:sz w:val="28"/>
          <w:szCs w:val="28"/>
        </w:rPr>
        <w:t>56</w:t>
      </w:r>
      <w:r>
        <w:rPr>
          <w:rFonts w:ascii="Times New Roman" w:hAnsi="Times New Roman" w:cs="Times New Roman"/>
          <w:sz w:val="28"/>
          <w:szCs w:val="28"/>
        </w:rPr>
        <w:t>. </w:t>
      </w:r>
      <w:r w:rsidRPr="00AA557C">
        <w:rPr>
          <w:rFonts w:ascii="Times New Roman" w:hAnsi="Times New Roman" w:cs="Times New Roman"/>
          <w:sz w:val="28"/>
          <w:szCs w:val="28"/>
        </w:rPr>
        <w:t>Лист Г «Раскрытие порядка участия налогоплательщика в контролируемой иностранной компании при наличии косвенного участия» формы Уведомления (далее – Лист Г) заполняется в целях раскрытия косвенного участия налогоплательщика в контролируемой иностранной компании. Лист Г заполняется только в отношении единоличного участия налогоплательщика в контролируемой иностранной компании (то есть без учета участия совместно с супруго</w:t>
      </w:r>
      <w:proofErr w:type="gramStart"/>
      <w:r w:rsidRPr="00AA557C">
        <w:rPr>
          <w:rFonts w:ascii="Times New Roman" w:hAnsi="Times New Roman" w:cs="Times New Roman"/>
          <w:sz w:val="28"/>
          <w:szCs w:val="28"/>
        </w:rPr>
        <w:t>м(</w:t>
      </w:r>
      <w:proofErr w:type="gramEnd"/>
      <w:r w:rsidRPr="00AA557C">
        <w:rPr>
          <w:rFonts w:ascii="Times New Roman" w:hAnsi="Times New Roman" w:cs="Times New Roman"/>
          <w:sz w:val="28"/>
          <w:szCs w:val="28"/>
        </w:rPr>
        <w:t xml:space="preserve">-ой) и (или) несовершеннолетними детьми и (или) участия лиц, признаваемых налоговыми резидентами). Если Уведомление представляется в отношении нескольких контролируемых иностранных компаний, в которых налогоплательщик принимает косвенное участие, то </w:t>
      </w:r>
      <w:r w:rsidR="0027586B">
        <w:rPr>
          <w:rFonts w:ascii="Times New Roman" w:hAnsi="Times New Roman" w:cs="Times New Roman"/>
          <w:sz w:val="28"/>
          <w:szCs w:val="28"/>
        </w:rPr>
        <w:br/>
      </w:r>
      <w:r w:rsidRPr="00AA557C">
        <w:rPr>
          <w:rFonts w:ascii="Times New Roman" w:hAnsi="Times New Roman" w:cs="Times New Roman"/>
          <w:sz w:val="28"/>
          <w:szCs w:val="28"/>
        </w:rPr>
        <w:t>Лист Г заполняется в отношении каждой такой контролируемой иностранной компании.</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57. </w:t>
      </w:r>
      <w:r w:rsidR="00DA3D68" w:rsidRPr="00AA557C">
        <w:rPr>
          <w:rFonts w:ascii="Times New Roman" w:hAnsi="Times New Roman" w:cs="Times New Roman"/>
          <w:sz w:val="28"/>
          <w:szCs w:val="28"/>
        </w:rPr>
        <w:t>В разделе «Сведения о косвенном участии налогоплательщика в контролируемой иностранной компании» указываются: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1) в поле «Номер контролируемой иностранной компании» - присвоенный налогоплательщиком цифровой уникальный номер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«Наименование</w:t>
      </w:r>
      <w:r>
        <w:rPr>
          <w:rFonts w:ascii="Times New Roman" w:hAnsi="Times New Roman" w:cs="Times New Roman"/>
          <w:sz w:val="28"/>
          <w:szCs w:val="28"/>
        </w:rPr>
        <w:t xml:space="preserve"> контролируемой иностранной компании</w:t>
      </w:r>
      <w:r w:rsidRPr="00AA557C">
        <w:rPr>
          <w:rFonts w:ascii="Times New Roman" w:hAnsi="Times New Roman" w:cs="Times New Roman"/>
          <w:sz w:val="28"/>
          <w:szCs w:val="28"/>
        </w:rPr>
        <w:t>» - полное наименование контролируемой иностранной компании в русской транскрипции;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в поле «Доля косвенного участия - итого (в процентах)» - сумма выраженных в процентах долей косвенного участия налогоплательщика в контролируемой иностранной компании по всем последовательностям участия в данной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bookmarkStart w:id="4" w:name="Par231"/>
      <w:bookmarkEnd w:id="4"/>
      <w:r w:rsidRPr="00AA557C">
        <w:rPr>
          <w:rFonts w:ascii="Times New Roman" w:hAnsi="Times New Roman" w:cs="Times New Roman"/>
          <w:sz w:val="28"/>
          <w:szCs w:val="28"/>
        </w:rPr>
        <w:t>58. В разделе «Раскрытие участия в контролируемой иностранной компании» последовательно указываются контролируемая иностранная компания и иностранные (российские) организации, через которые осуществляется участие налогоплательщика в конечной для каждой последовательности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в поле «Номер последовательности участия» - цифровой номер последовательности участия налогоплательщика в контролируемой иностранной компании и иностранных (российских) организациях, через которые налогоплательщик принимает косвенное участие в контролируемой иностранной компании.  Указанный номер присваивается налогоплательщиком самостоятельно;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«Доля косвенного участия в последовательности – итого (в процентах)» - выраженная в процентах доля косвенного участия налогоплательщика в контролируемой иностранной компании по данной последовательности участия (соответствует доле косвенного участия в конечном участнике последовательности).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59</w:t>
      </w:r>
      <w:r>
        <w:rPr>
          <w:rFonts w:ascii="Times New Roman" w:hAnsi="Times New Roman" w:cs="Times New Roman"/>
          <w:sz w:val="28"/>
          <w:szCs w:val="28"/>
        </w:rPr>
        <w:t>. </w:t>
      </w:r>
      <w:r w:rsidRPr="00AA557C">
        <w:rPr>
          <w:rFonts w:ascii="Times New Roman" w:hAnsi="Times New Roman" w:cs="Times New Roman"/>
          <w:sz w:val="28"/>
          <w:szCs w:val="28"/>
        </w:rPr>
        <w:t>В разделе «Участники последовательности» перечисляются последовательно все участники последовательности, указанной в поле «Номер последовательности участия» Листа Г.</w:t>
      </w:r>
    </w:p>
    <w:p w:rsidR="00DA3D68" w:rsidRPr="00AA557C" w:rsidRDefault="00DA3D68" w:rsidP="00DA3D68">
      <w:pPr>
        <w:pStyle w:val="ConsPlusNormal"/>
        <w:ind w:firstLine="567"/>
        <w:jc w:val="both"/>
        <w:rPr>
          <w:rFonts w:ascii="Times New Roman" w:hAnsi="Times New Roman" w:cs="Times New Roman"/>
          <w:sz w:val="28"/>
          <w:szCs w:val="28"/>
        </w:rPr>
      </w:pPr>
      <w:proofErr w:type="gramStart"/>
      <w:r w:rsidRPr="00AA557C">
        <w:rPr>
          <w:rFonts w:ascii="Times New Roman" w:hAnsi="Times New Roman" w:cs="Times New Roman"/>
          <w:sz w:val="28"/>
          <w:szCs w:val="28"/>
        </w:rPr>
        <w:t>Первым в последовательности указывается участник – иностранная (российская) организация или контролируемая иностранная компания, в которых налогоплательщик владеет долей прямого участия, в том числе иностранная структура без образования юридического лица, используемая налогоплательщиком для осуществления участия в контролируемой иностранной компании.</w:t>
      </w:r>
      <w:proofErr w:type="gramEnd"/>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Последним в последовательности указывается контролируемая иностранная компания, косвенное участие налогоплательщика в которой раскрывается (соответствует номеру контролируемой иностранной компании в поле «Номер контролируемой иностранной компании» Листа Г).</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полях «Номер участника» указывается уникальный номер</w:t>
      </w:r>
      <w:r>
        <w:rPr>
          <w:rFonts w:ascii="Times New Roman" w:hAnsi="Times New Roman" w:cs="Times New Roman"/>
          <w:sz w:val="28"/>
          <w:szCs w:val="28"/>
        </w:rPr>
        <w:t xml:space="preserve"> </w:t>
      </w:r>
      <w:r w:rsidRPr="00AA557C">
        <w:rPr>
          <w:rFonts w:ascii="Times New Roman" w:hAnsi="Times New Roman" w:cs="Times New Roman"/>
          <w:sz w:val="28"/>
          <w:szCs w:val="28"/>
        </w:rPr>
        <w:t>участника контролируемой иностранной компании, являющейся иностранной организацией, согласно Листу</w:t>
      </w:r>
      <w:proofErr w:type="gramStart"/>
      <w:r w:rsidRPr="00AA557C">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Pr="00AA557C">
        <w:rPr>
          <w:rFonts w:ascii="Times New Roman" w:hAnsi="Times New Roman" w:cs="Times New Roman"/>
          <w:sz w:val="28"/>
          <w:szCs w:val="28"/>
        </w:rPr>
        <w:t>контролируемой иностранной компании, являющейся иностранной структурой без образования юридического лица, согласно Листу Б</w:t>
      </w:r>
      <w:r>
        <w:rPr>
          <w:rFonts w:ascii="Times New Roman" w:hAnsi="Times New Roman" w:cs="Times New Roman"/>
          <w:sz w:val="28"/>
          <w:szCs w:val="28"/>
        </w:rPr>
        <w:t xml:space="preserve">, </w:t>
      </w:r>
      <w:r w:rsidRPr="00AA557C">
        <w:rPr>
          <w:rFonts w:ascii="Times New Roman" w:hAnsi="Times New Roman" w:cs="Times New Roman"/>
          <w:sz w:val="28"/>
          <w:szCs w:val="28"/>
        </w:rPr>
        <w:t>российской организации</w:t>
      </w:r>
      <w:r>
        <w:rPr>
          <w:rFonts w:ascii="Times New Roman" w:hAnsi="Times New Roman" w:cs="Times New Roman"/>
          <w:sz w:val="28"/>
          <w:szCs w:val="28"/>
        </w:rPr>
        <w:t xml:space="preserve">, </w:t>
      </w:r>
      <w:r w:rsidRPr="00AA557C">
        <w:rPr>
          <w:rFonts w:ascii="Times New Roman" w:hAnsi="Times New Roman" w:cs="Times New Roman"/>
          <w:sz w:val="28"/>
          <w:szCs w:val="28"/>
        </w:rPr>
        <w:t xml:space="preserve">с использованием которой налогоплательщик осуществляет косвенное участие в контролируемой </w:t>
      </w:r>
      <w:r w:rsidRPr="00AA557C">
        <w:rPr>
          <w:rFonts w:ascii="Times New Roman" w:hAnsi="Times New Roman" w:cs="Times New Roman"/>
          <w:sz w:val="28"/>
          <w:szCs w:val="28"/>
        </w:rPr>
        <w:lastRenderedPageBreak/>
        <w:t>иностранной компании</w:t>
      </w:r>
      <w:r>
        <w:rPr>
          <w:rFonts w:ascii="Times New Roman" w:hAnsi="Times New Roman" w:cs="Times New Roman"/>
          <w:sz w:val="28"/>
          <w:szCs w:val="28"/>
        </w:rPr>
        <w:t>,</w:t>
      </w:r>
      <w:r w:rsidRPr="00AA557C">
        <w:rPr>
          <w:rFonts w:ascii="Times New Roman" w:hAnsi="Times New Roman" w:cs="Times New Roman"/>
          <w:sz w:val="28"/>
          <w:szCs w:val="28"/>
        </w:rPr>
        <w:t xml:space="preserve"> согласно Листу </w:t>
      </w:r>
      <w:proofErr w:type="spellStart"/>
      <w:r w:rsidRPr="00AA557C">
        <w:rPr>
          <w:rFonts w:ascii="Times New Roman" w:hAnsi="Times New Roman" w:cs="Times New Roman"/>
          <w:sz w:val="28"/>
          <w:szCs w:val="28"/>
        </w:rPr>
        <w:t>Г1</w:t>
      </w:r>
      <w:proofErr w:type="spellEnd"/>
      <w:r>
        <w:rPr>
          <w:rFonts w:ascii="Times New Roman" w:hAnsi="Times New Roman" w:cs="Times New Roman"/>
          <w:sz w:val="28"/>
          <w:szCs w:val="28"/>
        </w:rPr>
        <w:t xml:space="preserve"> и (или)</w:t>
      </w:r>
      <w:r w:rsidRPr="00AA557C">
        <w:rPr>
          <w:rFonts w:ascii="Times New Roman" w:hAnsi="Times New Roman" w:cs="Times New Roman"/>
          <w:sz w:val="28"/>
          <w:szCs w:val="28"/>
        </w:rPr>
        <w:t xml:space="preserve"> иностранной организации, с использованием которой налогоплательщик осуществляет косвенное участие в контролируемой иностранной компании, согласно</w:t>
      </w:r>
      <w:r>
        <w:rPr>
          <w:rFonts w:ascii="Times New Roman" w:hAnsi="Times New Roman" w:cs="Times New Roman"/>
          <w:sz w:val="28"/>
          <w:szCs w:val="28"/>
        </w:rPr>
        <w:t xml:space="preserve"> </w:t>
      </w:r>
      <w:r w:rsidRPr="00AA557C">
        <w:rPr>
          <w:rFonts w:ascii="Times New Roman" w:hAnsi="Times New Roman" w:cs="Times New Roman"/>
          <w:sz w:val="28"/>
          <w:szCs w:val="28"/>
        </w:rPr>
        <w:t xml:space="preserve">Листу </w:t>
      </w:r>
      <w:proofErr w:type="spellStart"/>
      <w:r w:rsidRPr="00AA557C">
        <w:rPr>
          <w:rFonts w:ascii="Times New Roman" w:hAnsi="Times New Roman" w:cs="Times New Roman"/>
          <w:sz w:val="28"/>
          <w:szCs w:val="28"/>
        </w:rPr>
        <w:t>Г</w:t>
      </w:r>
      <w:proofErr w:type="gramStart"/>
      <w:r w:rsidRPr="00AA557C">
        <w:rPr>
          <w:rFonts w:ascii="Times New Roman" w:hAnsi="Times New Roman" w:cs="Times New Roman"/>
          <w:sz w:val="28"/>
          <w:szCs w:val="28"/>
        </w:rPr>
        <w:t>2</w:t>
      </w:r>
      <w:proofErr w:type="spellEnd"/>
      <w:proofErr w:type="gramEnd"/>
      <w:r w:rsidRPr="00AA557C">
        <w:rPr>
          <w:rFonts w:ascii="Times New Roman" w:hAnsi="Times New Roman" w:cs="Times New Roman"/>
          <w:sz w:val="28"/>
          <w:szCs w:val="28"/>
        </w:rPr>
        <w:t>.</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полях «Доля прямого участия (в процентах)»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отношении первого участника последовательности - доля прямого участия налогоплательщика в последующей иностранной (российской) организации или контролируемой иностранной компании; </w:t>
      </w:r>
    </w:p>
    <w:p w:rsidR="00DA3D68"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отношении каждого следующего участника последовательности - доля прямого участия предыдущего участника последовательности в последующей иностранной (российской) организации или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bookmarkStart w:id="5" w:name="Par241"/>
      <w:bookmarkEnd w:id="5"/>
      <w:r w:rsidRPr="00AA557C">
        <w:rPr>
          <w:rFonts w:ascii="Times New Roman" w:hAnsi="Times New Roman" w:cs="Times New Roman"/>
          <w:sz w:val="28"/>
          <w:szCs w:val="28"/>
        </w:rPr>
        <w:t>В пол</w:t>
      </w:r>
      <w:r>
        <w:rPr>
          <w:rFonts w:ascii="Times New Roman" w:hAnsi="Times New Roman" w:cs="Times New Roman"/>
          <w:sz w:val="28"/>
          <w:szCs w:val="28"/>
        </w:rPr>
        <w:t>ях</w:t>
      </w:r>
      <w:r w:rsidRPr="00AA557C">
        <w:rPr>
          <w:rFonts w:ascii="Times New Roman" w:hAnsi="Times New Roman" w:cs="Times New Roman"/>
          <w:sz w:val="28"/>
          <w:szCs w:val="28"/>
        </w:rPr>
        <w:t xml:space="preserve"> «Доля косвенного участия (в процентах)»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отношении первого участника последовательности поле не заполняется;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отношении каждого следующего участника последовательности - доля косвенного участия налогоплательщика в каждой последующей иностранной (российской) организации или контролируемой иностранной компании.</w:t>
      </w:r>
    </w:p>
    <w:p w:rsidR="00DA3D68"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60. </w:t>
      </w:r>
      <w:r w:rsidR="00DA3D68" w:rsidRPr="00AA557C">
        <w:rPr>
          <w:rFonts w:ascii="Times New Roman" w:hAnsi="Times New Roman" w:cs="Times New Roman"/>
          <w:sz w:val="28"/>
          <w:szCs w:val="28"/>
        </w:rPr>
        <w:t>Если налогоплательщик принимает участие в контролируемой иностранной компании через несколько последовательностей участия, то</w:t>
      </w:r>
      <w:r w:rsidR="00DA3D68">
        <w:rPr>
          <w:rFonts w:ascii="Times New Roman" w:hAnsi="Times New Roman" w:cs="Times New Roman"/>
          <w:sz w:val="28"/>
          <w:szCs w:val="28"/>
        </w:rPr>
        <w:t xml:space="preserve"> Лист Г </w:t>
      </w:r>
      <w:r w:rsidR="00DA3D68" w:rsidRPr="00AA557C">
        <w:rPr>
          <w:rFonts w:ascii="Times New Roman" w:hAnsi="Times New Roman" w:cs="Times New Roman"/>
          <w:sz w:val="28"/>
          <w:szCs w:val="28"/>
        </w:rPr>
        <w:t>заполняется в отношении каждой такой</w:t>
      </w:r>
      <w:r w:rsidR="00DA3D68">
        <w:rPr>
          <w:rFonts w:ascii="Times New Roman" w:hAnsi="Times New Roman" w:cs="Times New Roman"/>
          <w:sz w:val="28"/>
          <w:szCs w:val="28"/>
        </w:rPr>
        <w:t xml:space="preserve"> последовательности участия.</w:t>
      </w:r>
      <w:r w:rsidR="00DA3D68" w:rsidRPr="00AA557C">
        <w:rPr>
          <w:rFonts w:ascii="Times New Roman" w:hAnsi="Times New Roman" w:cs="Times New Roman"/>
          <w:sz w:val="28"/>
          <w:szCs w:val="28"/>
        </w:rPr>
        <w:t xml:space="preserve"> </w:t>
      </w:r>
    </w:p>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jc w:val="center"/>
        <w:outlineLvl w:val="0"/>
        <w:rPr>
          <w:rFonts w:ascii="Times New Roman" w:hAnsi="Times New Roman" w:cs="Times New Roman"/>
          <w:sz w:val="28"/>
          <w:szCs w:val="28"/>
        </w:rPr>
      </w:pPr>
      <w:bookmarkStart w:id="6" w:name="Par245"/>
      <w:bookmarkEnd w:id="6"/>
      <w:r w:rsidRPr="00AA557C">
        <w:rPr>
          <w:rFonts w:ascii="Times New Roman" w:hAnsi="Times New Roman" w:cs="Times New Roman"/>
          <w:sz w:val="28"/>
          <w:szCs w:val="28"/>
          <w:lang w:val="en-US"/>
        </w:rPr>
        <w:t>XI</w:t>
      </w:r>
      <w:r w:rsidRPr="00AA557C">
        <w:rPr>
          <w:rFonts w:ascii="Times New Roman" w:hAnsi="Times New Roman" w:cs="Times New Roman"/>
          <w:sz w:val="28"/>
          <w:szCs w:val="28"/>
        </w:rPr>
        <w:t xml:space="preserve">. Порядок заполнения Листа </w:t>
      </w:r>
      <w:proofErr w:type="spellStart"/>
      <w:r w:rsidRPr="00AA557C">
        <w:rPr>
          <w:rFonts w:ascii="Times New Roman" w:hAnsi="Times New Roman" w:cs="Times New Roman"/>
          <w:sz w:val="28"/>
          <w:szCs w:val="28"/>
        </w:rPr>
        <w:t>Г1</w:t>
      </w:r>
      <w:proofErr w:type="spellEnd"/>
      <w:r w:rsidRPr="00AA557C">
        <w:rPr>
          <w:rFonts w:ascii="Times New Roman" w:hAnsi="Times New Roman" w:cs="Times New Roman"/>
          <w:sz w:val="28"/>
          <w:szCs w:val="28"/>
        </w:rPr>
        <w:t xml:space="preserve"> «Сведения о российской</w:t>
      </w:r>
    </w:p>
    <w:p w:rsidR="0027586B"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 xml:space="preserve">организации, с использованием которой налогоплательщик осуществляет косвенное участие в контролируемой иностранной компании» </w:t>
      </w:r>
    </w:p>
    <w:p w:rsidR="00DA3D68" w:rsidRPr="00AA557C"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формы Уведомления</w:t>
      </w:r>
    </w:p>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27586B" w:rsidP="00DA3D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w:t>
      </w:r>
      <w:r w:rsidR="00DA3D68" w:rsidRPr="00AA557C">
        <w:rPr>
          <w:rFonts w:ascii="Times New Roman" w:hAnsi="Times New Roman" w:cs="Times New Roman"/>
          <w:sz w:val="28"/>
          <w:szCs w:val="28"/>
        </w:rPr>
        <w:t xml:space="preserve">Лист </w:t>
      </w:r>
      <w:proofErr w:type="spellStart"/>
      <w:r w:rsidR="00DA3D68" w:rsidRPr="00AA557C">
        <w:rPr>
          <w:rFonts w:ascii="Times New Roman" w:hAnsi="Times New Roman" w:cs="Times New Roman"/>
          <w:sz w:val="28"/>
          <w:szCs w:val="28"/>
        </w:rPr>
        <w:t>Г</w:t>
      </w:r>
      <w:proofErr w:type="gramStart"/>
      <w:r w:rsidR="00DA3D68" w:rsidRPr="00AA557C">
        <w:rPr>
          <w:rFonts w:ascii="Times New Roman" w:hAnsi="Times New Roman" w:cs="Times New Roman"/>
          <w:sz w:val="28"/>
          <w:szCs w:val="28"/>
        </w:rPr>
        <w:t>1</w:t>
      </w:r>
      <w:proofErr w:type="spellEnd"/>
      <w:proofErr w:type="gramEnd"/>
      <w:r w:rsidR="00DA3D68" w:rsidRPr="00AA557C">
        <w:rPr>
          <w:rFonts w:ascii="Times New Roman" w:hAnsi="Times New Roman" w:cs="Times New Roman"/>
          <w:sz w:val="28"/>
          <w:szCs w:val="28"/>
        </w:rPr>
        <w:t xml:space="preserve"> «Сведения о российской организации, с использованием которой налогоплательщик осуществляет косвенное участие в контролируемой иностранной компании» формы Уведомления (далее – Лист </w:t>
      </w:r>
      <w:proofErr w:type="spellStart"/>
      <w:r w:rsidR="00DA3D68" w:rsidRPr="00AA557C">
        <w:rPr>
          <w:rFonts w:ascii="Times New Roman" w:hAnsi="Times New Roman" w:cs="Times New Roman"/>
          <w:sz w:val="28"/>
          <w:szCs w:val="28"/>
        </w:rPr>
        <w:t>Г1</w:t>
      </w:r>
      <w:proofErr w:type="spellEnd"/>
      <w:r w:rsidR="00DA3D68" w:rsidRPr="00AA557C">
        <w:rPr>
          <w:rFonts w:ascii="Times New Roman" w:hAnsi="Times New Roman" w:cs="Times New Roman"/>
          <w:sz w:val="28"/>
          <w:szCs w:val="28"/>
        </w:rPr>
        <w:t>) заполняется в отношении российской организации, с использованием которой налогоплательщик осуществляет косвенное участие в контролируемой иностранной компании.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Если налогоплательщик принимает участие в контролируемой иностранной компании через несколько российских организаций, то в отношении каждой такой российской организации заполняется отдельный Лист </w:t>
      </w:r>
      <w:proofErr w:type="spellStart"/>
      <w:r w:rsidRPr="00AA557C">
        <w:rPr>
          <w:rFonts w:ascii="Times New Roman" w:hAnsi="Times New Roman" w:cs="Times New Roman"/>
          <w:sz w:val="28"/>
          <w:szCs w:val="28"/>
        </w:rPr>
        <w:t>Г</w:t>
      </w:r>
      <w:proofErr w:type="gramStart"/>
      <w:r w:rsidRPr="00AA557C">
        <w:rPr>
          <w:rFonts w:ascii="Times New Roman" w:hAnsi="Times New Roman" w:cs="Times New Roman"/>
          <w:sz w:val="28"/>
          <w:szCs w:val="28"/>
        </w:rPr>
        <w:t>1</w:t>
      </w:r>
      <w:proofErr w:type="spellEnd"/>
      <w:proofErr w:type="gramEnd"/>
      <w:r w:rsidRPr="00AA557C">
        <w:rPr>
          <w:rFonts w:ascii="Times New Roman" w:hAnsi="Times New Roman" w:cs="Times New Roman"/>
          <w:sz w:val="28"/>
          <w:szCs w:val="28"/>
        </w:rPr>
        <w:t>.</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62. В поле  «Номер российской организации» указывается цифровой уникальный номер российской организации, с использованием которой налогоплательщик осуществляет участие в контролируемой иностранной компании, присваиваемый налогоплательщиком самостоятельно.</w:t>
      </w:r>
    </w:p>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 xml:space="preserve">Например, </w:t>
            </w:r>
            <w:proofErr w:type="spellStart"/>
            <w:r>
              <w:rPr>
                <w:rFonts w:ascii="Times New Roman" w:hAnsi="Times New Roman" w:cs="Times New Roman"/>
                <w:sz w:val="28"/>
                <w:szCs w:val="28"/>
              </w:rPr>
              <w:t>Р</w:t>
            </w:r>
            <w:r w:rsidRPr="00AA557C">
              <w:rPr>
                <w:rFonts w:ascii="Times New Roman" w:hAnsi="Times New Roman" w:cs="Times New Roman"/>
                <w:sz w:val="28"/>
                <w:szCs w:val="28"/>
              </w:rPr>
              <w:t>О</w:t>
            </w:r>
            <w:proofErr w:type="spellEnd"/>
            <w:r w:rsidRPr="00AA557C">
              <w:rPr>
                <w:rFonts w:ascii="Times New Roman" w:hAnsi="Times New Roman" w:cs="Times New Roman"/>
                <w:sz w:val="28"/>
                <w:szCs w:val="28"/>
              </w:rPr>
              <w:t xml:space="preserve">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557C">
        <w:rPr>
          <w:rFonts w:ascii="Times New Roman" w:hAnsi="Times New Roman" w:cs="Times New Roman"/>
          <w:sz w:val="28"/>
          <w:szCs w:val="28"/>
        </w:rPr>
        <w:t xml:space="preserve">Если налогоплательщик принимает участие в контролируемой иностранной компании с использованием российской организации, сведения о которой представлены в уведомлении об участии в иностранных организациях </w:t>
      </w:r>
      <w:r w:rsidRPr="00AA557C">
        <w:rPr>
          <w:rFonts w:ascii="Times New Roman" w:hAnsi="Times New Roman" w:cs="Times New Roman"/>
          <w:sz w:val="28"/>
          <w:szCs w:val="28"/>
        </w:rPr>
        <w:lastRenderedPageBreak/>
        <w:t>(учреждении иностранных структур без образования юридического лица) в соответствии с подпунктом 1 пункта 1 статьи 25.14 Кодекса, то каждой такой российской организации присваивается уникальный номер, соответствующий номеру российской организации, присвоенному налогоплательщиком в уведомлении об участии в иностранных</w:t>
      </w:r>
      <w:proofErr w:type="gramEnd"/>
      <w:r w:rsidRPr="00AA557C">
        <w:rPr>
          <w:rFonts w:ascii="Times New Roman" w:hAnsi="Times New Roman" w:cs="Times New Roman"/>
          <w:sz w:val="28"/>
          <w:szCs w:val="28"/>
        </w:rPr>
        <w:t xml:space="preserve"> </w:t>
      </w:r>
      <w:proofErr w:type="gramStart"/>
      <w:r w:rsidRPr="00AA557C">
        <w:rPr>
          <w:rFonts w:ascii="Times New Roman" w:hAnsi="Times New Roman" w:cs="Times New Roman"/>
          <w:sz w:val="28"/>
          <w:szCs w:val="28"/>
        </w:rPr>
        <w:t>организациях</w:t>
      </w:r>
      <w:proofErr w:type="gramEnd"/>
      <w:r w:rsidRPr="00AA557C">
        <w:rPr>
          <w:rFonts w:ascii="Times New Roman" w:hAnsi="Times New Roman" w:cs="Times New Roman"/>
          <w:sz w:val="28"/>
          <w:szCs w:val="28"/>
        </w:rPr>
        <w:t xml:space="preserve"> (об учреждении иностранных структур без образования юридического лица). </w:t>
      </w:r>
      <w:r w:rsidRPr="00AA557C">
        <w:rPr>
          <w:rFonts w:ascii="Times New Roman" w:hAnsi="Times New Roman" w:cs="Times New Roman"/>
          <w:strike/>
          <w:sz w:val="28"/>
          <w:szCs w:val="28"/>
        </w:rPr>
        <w:t xml:space="preserve"> </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прекращения участия налогоплательщика в контролируемой иностранной компании через российскую организацию её уникальный номер повторно не присваивается. </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w:t>
      </w:r>
      <w:r w:rsidR="00DA3D68" w:rsidRPr="00AA557C">
        <w:rPr>
          <w:rFonts w:ascii="Times New Roman" w:hAnsi="Times New Roman" w:cs="Times New Roman"/>
          <w:sz w:val="28"/>
          <w:szCs w:val="28"/>
        </w:rPr>
        <w:t>В поле «</w:t>
      </w:r>
      <w:proofErr w:type="spellStart"/>
      <w:r w:rsidR="00DA3D68" w:rsidRPr="00AA557C">
        <w:rPr>
          <w:rFonts w:ascii="Times New Roman" w:hAnsi="Times New Roman" w:cs="Times New Roman"/>
          <w:sz w:val="28"/>
          <w:szCs w:val="28"/>
        </w:rPr>
        <w:t>ОГРН</w:t>
      </w:r>
      <w:proofErr w:type="spellEnd"/>
      <w:r w:rsidR="00DA3D68" w:rsidRPr="00AA557C">
        <w:rPr>
          <w:rFonts w:ascii="Times New Roman" w:hAnsi="Times New Roman" w:cs="Times New Roman"/>
          <w:sz w:val="28"/>
          <w:szCs w:val="28"/>
        </w:rPr>
        <w:t>» указывается основной государственный регистрационный номер организации (</w:t>
      </w:r>
      <w:proofErr w:type="spellStart"/>
      <w:r w:rsidR="00DA3D68" w:rsidRPr="00AA557C">
        <w:rPr>
          <w:rFonts w:ascii="Times New Roman" w:hAnsi="Times New Roman" w:cs="Times New Roman"/>
          <w:sz w:val="28"/>
          <w:szCs w:val="28"/>
        </w:rPr>
        <w:t>ОГРН</w:t>
      </w:r>
      <w:proofErr w:type="spellEnd"/>
      <w:r w:rsidR="00DA3D68" w:rsidRPr="00AA557C">
        <w:rPr>
          <w:rFonts w:ascii="Times New Roman" w:hAnsi="Times New Roman" w:cs="Times New Roman"/>
          <w:sz w:val="28"/>
          <w:szCs w:val="28"/>
        </w:rPr>
        <w:t>).</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w:t>
      </w:r>
      <w:r w:rsidR="00DA3D68" w:rsidRPr="00AA557C">
        <w:rPr>
          <w:rFonts w:ascii="Times New Roman" w:hAnsi="Times New Roman" w:cs="Times New Roman"/>
          <w:sz w:val="28"/>
          <w:szCs w:val="28"/>
        </w:rPr>
        <w:t>В поле «ИНН» и поле «</w:t>
      </w:r>
      <w:proofErr w:type="spellStart"/>
      <w:r w:rsidR="00DA3D68" w:rsidRPr="00AA557C">
        <w:rPr>
          <w:rFonts w:ascii="Times New Roman" w:hAnsi="Times New Roman" w:cs="Times New Roman"/>
          <w:sz w:val="28"/>
          <w:szCs w:val="28"/>
        </w:rPr>
        <w:t>КПП</w:t>
      </w:r>
      <w:proofErr w:type="spellEnd"/>
      <w:r w:rsidR="00DA3D68" w:rsidRPr="00AA557C">
        <w:rPr>
          <w:rFonts w:ascii="Times New Roman" w:hAnsi="Times New Roman" w:cs="Times New Roman"/>
          <w:sz w:val="28"/>
          <w:szCs w:val="28"/>
        </w:rPr>
        <w:t>» указываются соответственно идентификационный номер налогоплательщика (ИНН) и код причины постановки на учет (</w:t>
      </w:r>
      <w:proofErr w:type="spellStart"/>
      <w:r w:rsidR="00DA3D68" w:rsidRPr="00AA557C">
        <w:rPr>
          <w:rFonts w:ascii="Times New Roman" w:hAnsi="Times New Roman" w:cs="Times New Roman"/>
          <w:sz w:val="28"/>
          <w:szCs w:val="28"/>
        </w:rPr>
        <w:t>КПП</w:t>
      </w:r>
      <w:proofErr w:type="spellEnd"/>
      <w:r w:rsidR="00DA3D68" w:rsidRPr="00AA557C">
        <w:rPr>
          <w:rFonts w:ascii="Times New Roman" w:hAnsi="Times New Roman" w:cs="Times New Roman"/>
          <w:sz w:val="28"/>
          <w:szCs w:val="28"/>
        </w:rPr>
        <w:t>) российской организации, присвоенные ей при постановке на учет в налоговом органе по месту нахождения.</w:t>
      </w:r>
    </w:p>
    <w:p w:rsidR="00DA3D68"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65. В поле «Полное наименование» указывается полное наименование российской организации, соответствующее наименованию, указанному в её учредительном документе.</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jc w:val="center"/>
        <w:outlineLvl w:val="0"/>
        <w:rPr>
          <w:rFonts w:ascii="Times New Roman" w:hAnsi="Times New Roman" w:cs="Times New Roman"/>
          <w:sz w:val="28"/>
          <w:szCs w:val="28"/>
        </w:rPr>
      </w:pPr>
      <w:r w:rsidRPr="00AA557C">
        <w:rPr>
          <w:rFonts w:ascii="Times New Roman" w:hAnsi="Times New Roman" w:cs="Times New Roman"/>
          <w:sz w:val="28"/>
          <w:szCs w:val="28"/>
          <w:lang w:val="en-US"/>
        </w:rPr>
        <w:t>XII</w:t>
      </w:r>
      <w:r w:rsidRPr="00AA557C">
        <w:rPr>
          <w:rFonts w:ascii="Times New Roman" w:hAnsi="Times New Roman" w:cs="Times New Roman"/>
          <w:sz w:val="28"/>
          <w:szCs w:val="28"/>
        </w:rPr>
        <w:t xml:space="preserve">. Порядок заполнения Листа </w:t>
      </w:r>
      <w:proofErr w:type="spellStart"/>
      <w:r w:rsidRPr="00AA557C">
        <w:rPr>
          <w:rFonts w:ascii="Times New Roman" w:hAnsi="Times New Roman" w:cs="Times New Roman"/>
          <w:sz w:val="28"/>
          <w:szCs w:val="28"/>
        </w:rPr>
        <w:t>Г2</w:t>
      </w:r>
      <w:proofErr w:type="spellEnd"/>
      <w:r w:rsidRPr="00AA557C">
        <w:rPr>
          <w:rFonts w:ascii="Times New Roman" w:hAnsi="Times New Roman" w:cs="Times New Roman"/>
          <w:sz w:val="28"/>
          <w:szCs w:val="28"/>
        </w:rPr>
        <w:t xml:space="preserve"> «Сведения об иностранной</w:t>
      </w:r>
    </w:p>
    <w:p w:rsidR="0027586B"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 xml:space="preserve">организации, с использованием которой налогоплательщик осуществляет косвенное участие в контролируемой иностранной компании» </w:t>
      </w:r>
    </w:p>
    <w:p w:rsidR="00DA3D68" w:rsidRPr="00AA557C"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формы Уведомления</w:t>
      </w:r>
    </w:p>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27586B" w:rsidP="00DA3D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66. </w:t>
      </w:r>
      <w:r w:rsidR="00DA3D68" w:rsidRPr="00AA557C">
        <w:rPr>
          <w:rFonts w:ascii="Times New Roman" w:hAnsi="Times New Roman" w:cs="Times New Roman"/>
          <w:sz w:val="28"/>
          <w:szCs w:val="28"/>
        </w:rPr>
        <w:t xml:space="preserve">Лист </w:t>
      </w:r>
      <w:proofErr w:type="spellStart"/>
      <w:r w:rsidR="00DA3D68" w:rsidRPr="00AA557C">
        <w:rPr>
          <w:rFonts w:ascii="Times New Roman" w:hAnsi="Times New Roman" w:cs="Times New Roman"/>
          <w:sz w:val="28"/>
          <w:szCs w:val="28"/>
        </w:rPr>
        <w:t>Г</w:t>
      </w:r>
      <w:proofErr w:type="gramStart"/>
      <w:r w:rsidR="00DA3D68" w:rsidRPr="00AA557C">
        <w:rPr>
          <w:rFonts w:ascii="Times New Roman" w:hAnsi="Times New Roman" w:cs="Times New Roman"/>
          <w:sz w:val="28"/>
          <w:szCs w:val="28"/>
        </w:rPr>
        <w:t>2</w:t>
      </w:r>
      <w:proofErr w:type="spellEnd"/>
      <w:proofErr w:type="gramEnd"/>
      <w:r w:rsidR="00DA3D68" w:rsidRPr="00AA557C">
        <w:rPr>
          <w:rFonts w:ascii="Times New Roman" w:hAnsi="Times New Roman" w:cs="Times New Roman"/>
          <w:sz w:val="28"/>
          <w:szCs w:val="28"/>
        </w:rPr>
        <w:t xml:space="preserve"> «Сведения об иностранной организации, с использованием которой налогоплательщик осуществляет косвенное участие» формы Уведомления (далее – Лист </w:t>
      </w:r>
      <w:proofErr w:type="spellStart"/>
      <w:r w:rsidR="00DA3D68" w:rsidRPr="00AA557C">
        <w:rPr>
          <w:rFonts w:ascii="Times New Roman" w:hAnsi="Times New Roman" w:cs="Times New Roman"/>
          <w:sz w:val="28"/>
          <w:szCs w:val="28"/>
        </w:rPr>
        <w:t>Г2</w:t>
      </w:r>
      <w:proofErr w:type="spellEnd"/>
      <w:r w:rsidR="00DA3D68" w:rsidRPr="00AA557C">
        <w:rPr>
          <w:rFonts w:ascii="Times New Roman" w:hAnsi="Times New Roman" w:cs="Times New Roman"/>
          <w:sz w:val="28"/>
          <w:szCs w:val="28"/>
        </w:rPr>
        <w:t xml:space="preserve">) заполняется в отношении иностранной организации, с использованием которой налогоплательщик осуществляет косвенное участие в контролируемой иностранной компании, при этом непосредственно в отношении такой иностранной организации налогоплательщик не выступает контролирующим лицом.   </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Если налогоплательщик принимает участие в нескольких вышеуказанных иностранных организациях, то в отношении каждой такой иностранной организации заполняется отдельный Лист </w:t>
      </w:r>
      <w:proofErr w:type="spellStart"/>
      <w:r w:rsidRPr="00AA557C">
        <w:rPr>
          <w:rFonts w:ascii="Times New Roman" w:hAnsi="Times New Roman" w:cs="Times New Roman"/>
          <w:sz w:val="28"/>
          <w:szCs w:val="28"/>
        </w:rPr>
        <w:t>Г</w:t>
      </w:r>
      <w:proofErr w:type="gramStart"/>
      <w:r w:rsidRPr="00AA557C">
        <w:rPr>
          <w:rFonts w:ascii="Times New Roman" w:hAnsi="Times New Roman" w:cs="Times New Roman"/>
          <w:sz w:val="28"/>
          <w:szCs w:val="28"/>
        </w:rPr>
        <w:t>2</w:t>
      </w:r>
      <w:proofErr w:type="spellEnd"/>
      <w:proofErr w:type="gramEnd"/>
      <w:r w:rsidRPr="00AA557C">
        <w:rPr>
          <w:rFonts w:ascii="Times New Roman" w:hAnsi="Times New Roman" w:cs="Times New Roman"/>
          <w:sz w:val="28"/>
          <w:szCs w:val="28"/>
        </w:rPr>
        <w:t>.</w:t>
      </w:r>
    </w:p>
    <w:p w:rsidR="00DA3D68"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67. В поле «Номер иностранной организации» указывается цифровой уникальный номер иностранной организации, с использованием которой налогоплательщик осуществляет участие в контролируемой иностранной компании, присваиваемый налогоплательщиком самостоятельно.</w:t>
      </w:r>
    </w:p>
    <w:p w:rsidR="00DA3D68" w:rsidRPr="00AA557C" w:rsidRDefault="00DA3D68" w:rsidP="0027586B">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Например, ИО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557C">
        <w:rPr>
          <w:rFonts w:ascii="Times New Roman" w:hAnsi="Times New Roman" w:cs="Times New Roman"/>
          <w:sz w:val="28"/>
          <w:szCs w:val="28"/>
        </w:rPr>
        <w:t xml:space="preserve">Если налогоплательщик принимает участие в контролируемой иностранной компании с использованием иностранной организации, сведения о которой представлены в уведомлении об участии в иностранных организациях (об </w:t>
      </w:r>
      <w:r w:rsidRPr="00AA557C">
        <w:rPr>
          <w:rFonts w:ascii="Times New Roman" w:hAnsi="Times New Roman" w:cs="Times New Roman"/>
          <w:sz w:val="28"/>
          <w:szCs w:val="28"/>
        </w:rPr>
        <w:lastRenderedPageBreak/>
        <w:t>учреждении иностранных структур без образования юридического лица) в соответствии с подпунктом 1 пункта 1 статьи 25.14 Кодекса, то каждой такой иностранной  организации присваивается уникальный номер, соответствующий номеру иностранной организации, присвоенному налогоплательщиком в уведомлении об участии в</w:t>
      </w:r>
      <w:proofErr w:type="gramEnd"/>
      <w:r w:rsidRPr="00AA557C">
        <w:rPr>
          <w:rFonts w:ascii="Times New Roman" w:hAnsi="Times New Roman" w:cs="Times New Roman"/>
          <w:sz w:val="28"/>
          <w:szCs w:val="28"/>
        </w:rPr>
        <w:t xml:space="preserve"> иностранных </w:t>
      </w:r>
      <w:proofErr w:type="gramStart"/>
      <w:r w:rsidRPr="00AA557C">
        <w:rPr>
          <w:rFonts w:ascii="Times New Roman" w:hAnsi="Times New Roman" w:cs="Times New Roman"/>
          <w:sz w:val="28"/>
          <w:szCs w:val="28"/>
        </w:rPr>
        <w:t>организациях</w:t>
      </w:r>
      <w:proofErr w:type="gramEnd"/>
      <w:r w:rsidRPr="00AA557C">
        <w:rPr>
          <w:rFonts w:ascii="Times New Roman" w:hAnsi="Times New Roman" w:cs="Times New Roman"/>
          <w:sz w:val="28"/>
          <w:szCs w:val="28"/>
        </w:rPr>
        <w:t xml:space="preserve"> (об учреждении иностранных структур без образования юридического лица). </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 прекращения участия налогоплательщика в иностранной организации её уникальный номер повторно не присваивается.</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68. В поле «Наименование иностранной организации» указывается полное наименование иностранной организации в русской и латинской транскрипции.</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w:t>
      </w:r>
      <w:r w:rsidR="00DA3D68" w:rsidRPr="00AA557C">
        <w:rPr>
          <w:rFonts w:ascii="Times New Roman" w:hAnsi="Times New Roman" w:cs="Times New Roman"/>
          <w:sz w:val="28"/>
          <w:szCs w:val="28"/>
        </w:rPr>
        <w:t>В поле «Код государства (территории) регистрации (инкорпорации)» указывается трехзначный цифровой код государства (территории) регистрации (инкорпорации) иностранной организации в соответствии с Общероссийским классификатором стран мира.</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w:t>
      </w:r>
      <w:proofErr w:type="gramStart"/>
      <w:r w:rsidR="00DA3D68" w:rsidRPr="00AA557C">
        <w:rPr>
          <w:rFonts w:ascii="Times New Roman" w:hAnsi="Times New Roman" w:cs="Times New Roman"/>
          <w:sz w:val="28"/>
          <w:szCs w:val="28"/>
        </w:rPr>
        <w:t xml:space="preserve">В поле </w:t>
      </w:r>
      <w:r w:rsidR="00DA3D68" w:rsidRPr="00064464">
        <w:rPr>
          <w:rFonts w:ascii="Times New Roman" w:hAnsi="Times New Roman" w:cs="Times New Roman"/>
          <w:sz w:val="28"/>
          <w:szCs w:val="28"/>
        </w:rPr>
        <w:t>«Регистрационный номер (номера) в государстве (на территории) регистрации (инкорпорации) или их аналоги (при наличии)»</w:t>
      </w:r>
      <w:r w:rsidR="00DA3D68" w:rsidRPr="00AA557C">
        <w:rPr>
          <w:rFonts w:ascii="Times New Roman" w:hAnsi="Times New Roman" w:cs="Times New Roman"/>
          <w:sz w:val="28"/>
          <w:szCs w:val="28"/>
        </w:rPr>
        <w:t xml:space="preserve"> указывается регистрационный номер (номера)</w:t>
      </w:r>
      <w:r w:rsidR="00DA3D68">
        <w:rPr>
          <w:rFonts w:ascii="Times New Roman" w:hAnsi="Times New Roman" w:cs="Times New Roman"/>
          <w:sz w:val="28"/>
          <w:szCs w:val="28"/>
        </w:rPr>
        <w:t xml:space="preserve"> (при наличии)</w:t>
      </w:r>
      <w:r w:rsidR="00DA3D68" w:rsidRPr="00AA557C">
        <w:rPr>
          <w:rFonts w:ascii="Times New Roman" w:hAnsi="Times New Roman" w:cs="Times New Roman"/>
          <w:sz w:val="28"/>
          <w:szCs w:val="28"/>
        </w:rPr>
        <w:t>, присвоенный иностранной организации в государстве (на территории) регистрации (инкорпорации)</w:t>
      </w:r>
      <w:r w:rsidR="00DA3D68">
        <w:rPr>
          <w:rFonts w:ascii="Times New Roman" w:hAnsi="Times New Roman" w:cs="Times New Roman"/>
          <w:sz w:val="28"/>
          <w:szCs w:val="28"/>
        </w:rPr>
        <w:t>, или их аналоги</w:t>
      </w:r>
      <w:r w:rsidR="00DA3D68" w:rsidRPr="00AA557C">
        <w:rPr>
          <w:rFonts w:ascii="Times New Roman" w:hAnsi="Times New Roman" w:cs="Times New Roman"/>
          <w:sz w:val="28"/>
          <w:szCs w:val="28"/>
        </w:rPr>
        <w:t>.</w:t>
      </w:r>
      <w:proofErr w:type="gramEnd"/>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7</w:t>
      </w:r>
      <w:r>
        <w:rPr>
          <w:rFonts w:ascii="Times New Roman" w:hAnsi="Times New Roman" w:cs="Times New Roman"/>
          <w:sz w:val="28"/>
          <w:szCs w:val="28"/>
        </w:rPr>
        <w:t>1</w:t>
      </w:r>
      <w:r w:rsidR="0027586B">
        <w:rPr>
          <w:rFonts w:ascii="Times New Roman" w:hAnsi="Times New Roman" w:cs="Times New Roman"/>
          <w:sz w:val="28"/>
          <w:szCs w:val="28"/>
        </w:rPr>
        <w:t xml:space="preserve">. </w:t>
      </w:r>
      <w:proofErr w:type="gramStart"/>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«Код (коды) налогоплательщика в государстве (на территории) регистрации (инкорпорации) или их аналоги (при наличии)»</w:t>
      </w:r>
      <w:r w:rsidRPr="00AA557C">
        <w:rPr>
          <w:rFonts w:ascii="Times New Roman" w:hAnsi="Times New Roman" w:cs="Times New Roman"/>
          <w:sz w:val="28"/>
          <w:szCs w:val="28"/>
        </w:rPr>
        <w:t xml:space="preserve"> указывается код (коды) налогоплательщика (при наличии), присвоенный иностранной организации в государстве (на территории) регистрации (инкорпорации)</w:t>
      </w:r>
      <w:r>
        <w:rPr>
          <w:rFonts w:ascii="Times New Roman" w:hAnsi="Times New Roman" w:cs="Times New Roman"/>
          <w:sz w:val="28"/>
          <w:szCs w:val="28"/>
        </w:rPr>
        <w:t>, или их аналоги</w:t>
      </w:r>
      <w:r w:rsidRPr="00AA557C">
        <w:rPr>
          <w:rFonts w:ascii="Times New Roman" w:hAnsi="Times New Roman" w:cs="Times New Roman"/>
          <w:sz w:val="28"/>
          <w:szCs w:val="28"/>
        </w:rPr>
        <w:t>.</w:t>
      </w:r>
      <w:proofErr w:type="gramEnd"/>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7</w:t>
      </w:r>
      <w:r>
        <w:rPr>
          <w:rFonts w:ascii="Times New Roman" w:hAnsi="Times New Roman" w:cs="Times New Roman"/>
          <w:sz w:val="28"/>
          <w:szCs w:val="28"/>
        </w:rPr>
        <w:t>2</w:t>
      </w:r>
      <w:r w:rsidR="0027586B">
        <w:rPr>
          <w:rFonts w:ascii="Times New Roman" w:hAnsi="Times New Roman" w:cs="Times New Roman"/>
          <w:sz w:val="28"/>
          <w:szCs w:val="28"/>
        </w:rPr>
        <w:t>. </w:t>
      </w:r>
      <w:proofErr w:type="gramStart"/>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«Адрес в государстве (на территории) регистрации (инкорпорации) (при наличии)»</w:t>
      </w:r>
      <w:r w:rsidRPr="00AA557C">
        <w:rPr>
          <w:rFonts w:ascii="Times New Roman" w:hAnsi="Times New Roman" w:cs="Times New Roman"/>
          <w:sz w:val="28"/>
          <w:szCs w:val="28"/>
        </w:rPr>
        <w:t xml:space="preserve"> указывается полный юридический адрес иностранной организации в государстве (на территории) регистрации (инкорпорации).</w:t>
      </w:r>
      <w:proofErr w:type="gramEnd"/>
    </w:p>
    <w:p w:rsidR="00DA3D68" w:rsidRPr="00AA557C" w:rsidRDefault="00DA3D68" w:rsidP="00DA3D68">
      <w:pPr>
        <w:pStyle w:val="ConsPlusNormal"/>
        <w:jc w:val="right"/>
        <w:rPr>
          <w:rFonts w:ascii="Times New Roman" w:hAnsi="Times New Roman" w:cs="Times New Roman"/>
          <w:sz w:val="28"/>
          <w:szCs w:val="28"/>
        </w:rPr>
      </w:pPr>
    </w:p>
    <w:p w:rsidR="00DA3D68" w:rsidRDefault="00DA3D68"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1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w:t>
      </w:r>
      <w:proofErr w:type="gramStart"/>
      <w:r w:rsidRPr="00AA557C">
        <w:rPr>
          <w:rFonts w:ascii="Times New Roman" w:hAnsi="Times New Roman" w:cs="Times New Roman"/>
          <w:sz w:val="28"/>
          <w:szCs w:val="28"/>
        </w:rPr>
        <w:t>контролируемых</w:t>
      </w:r>
      <w:proofErr w:type="gramEnd"/>
      <w:r w:rsidRPr="00AA557C">
        <w:rPr>
          <w:rFonts w:ascii="Times New Roman" w:hAnsi="Times New Roman" w:cs="Times New Roman"/>
          <w:sz w:val="28"/>
          <w:szCs w:val="28"/>
        </w:rPr>
        <w:t xml:space="preserve">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иностранных </w:t>
      </w:r>
      <w:proofErr w:type="gramStart"/>
      <w:r w:rsidRPr="00AA557C">
        <w:rPr>
          <w:rFonts w:ascii="Times New Roman" w:hAnsi="Times New Roman" w:cs="Times New Roman"/>
          <w:sz w:val="28"/>
          <w:szCs w:val="28"/>
        </w:rPr>
        <w:t>компаниях</w:t>
      </w:r>
      <w:proofErr w:type="gramEnd"/>
      <w:r w:rsidRPr="00AA557C">
        <w:rPr>
          <w:rFonts w:ascii="Times New Roman" w:hAnsi="Times New Roman" w:cs="Times New Roman"/>
          <w:sz w:val="28"/>
          <w:szCs w:val="28"/>
        </w:rPr>
        <w:t>, утвержденному приказом</w:t>
      </w:r>
      <w:r>
        <w:rPr>
          <w:rFonts w:ascii="Times New Roman" w:hAnsi="Times New Roman" w:cs="Times New Roman"/>
          <w:sz w:val="28"/>
          <w:szCs w:val="28"/>
        </w:rPr>
        <w:t xml:space="preserve"> </w:t>
      </w:r>
      <w:proofErr w:type="spellStart"/>
      <w:r w:rsidRPr="00AA557C">
        <w:rPr>
          <w:rFonts w:ascii="Times New Roman" w:hAnsi="Times New Roman" w:cs="Times New Roman"/>
          <w:sz w:val="28"/>
          <w:szCs w:val="28"/>
        </w:rPr>
        <w:t>ФНС</w:t>
      </w:r>
      <w:proofErr w:type="spellEnd"/>
      <w:r w:rsidRPr="00AA557C">
        <w:rPr>
          <w:rFonts w:ascii="Times New Roman" w:hAnsi="Times New Roman" w:cs="Times New Roman"/>
          <w:sz w:val="28"/>
          <w:szCs w:val="28"/>
        </w:rPr>
        <w:t xml:space="preserve">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Pr="00AA557C" w:rsidRDefault="00DA3D68" w:rsidP="00DA3D68">
      <w:pPr>
        <w:pStyle w:val="ConsPlusNormal"/>
        <w:jc w:val="center"/>
        <w:rPr>
          <w:rFonts w:ascii="Times New Roman" w:hAnsi="Times New Roman" w:cs="Times New Roman"/>
          <w:sz w:val="28"/>
          <w:szCs w:val="28"/>
        </w:rPr>
      </w:pP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КОДЫ, ОПРЕДЕЛЯЮЩИЕ СПОСОБ И ВИД ПРЕДСТАВЛЕНИЯ УВЕДОМЛЕНИЯ В НАЛОГОВЫЙ ОРГАН</w:t>
      </w:r>
    </w:p>
    <w:p w:rsidR="00DA3D68" w:rsidRPr="00AA557C" w:rsidRDefault="00DA3D68" w:rsidP="00DA3D68">
      <w:pPr>
        <w:pStyle w:val="ConsPlusNormal"/>
        <w:tabs>
          <w:tab w:val="left" w:pos="7005"/>
        </w:tabs>
        <w:jc w:val="center"/>
        <w:rPr>
          <w:rFonts w:ascii="Times New Roman" w:hAnsi="Times New Roman" w:cs="Times New Roman"/>
          <w:sz w:val="28"/>
          <w:szCs w:val="28"/>
        </w:rPr>
      </w:pPr>
    </w:p>
    <w:tbl>
      <w:tblPr>
        <w:tblW w:w="0" w:type="auto"/>
        <w:tblInd w:w="-5" w:type="dxa"/>
        <w:tblCellMar>
          <w:top w:w="57" w:type="dxa"/>
          <w:left w:w="62" w:type="dxa"/>
          <w:bottom w:w="57" w:type="dxa"/>
          <w:right w:w="62" w:type="dxa"/>
        </w:tblCellMar>
        <w:tblLook w:val="0000" w:firstRow="0" w:lastRow="0" w:firstColumn="0" w:lastColumn="0" w:noHBand="0" w:noVBand="0"/>
      </w:tblPr>
      <w:tblGrid>
        <w:gridCol w:w="776"/>
        <w:gridCol w:w="8647"/>
      </w:tblGrid>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(по почте)</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02</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(лично)</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04</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По телекоммуникационным каналам связи с электронной подписью</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05</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Другое</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09</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с использованием штрих-кода (лично)</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10</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с использованием штрих-кода (по почте)</w:t>
            </w:r>
          </w:p>
        </w:tc>
      </w:tr>
    </w:tbl>
    <w:p w:rsidR="00DA3D68" w:rsidRPr="00AA557C" w:rsidRDefault="00DA3D68" w:rsidP="00DA3D68">
      <w:pPr>
        <w:pStyle w:val="ConsPlusNormal"/>
        <w:jc w:val="right"/>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27586B" w:rsidRDefault="0027586B"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2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w:t>
      </w:r>
      <w:proofErr w:type="gramStart"/>
      <w:r w:rsidRPr="00AA557C">
        <w:rPr>
          <w:rFonts w:ascii="Times New Roman" w:hAnsi="Times New Roman" w:cs="Times New Roman"/>
          <w:sz w:val="28"/>
          <w:szCs w:val="28"/>
        </w:rPr>
        <w:t>контролируемых</w:t>
      </w:r>
      <w:proofErr w:type="gramEnd"/>
      <w:r w:rsidRPr="00AA557C">
        <w:rPr>
          <w:rFonts w:ascii="Times New Roman" w:hAnsi="Times New Roman" w:cs="Times New Roman"/>
          <w:sz w:val="28"/>
          <w:szCs w:val="28"/>
        </w:rPr>
        <w:t xml:space="preserve">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иностранных </w:t>
      </w:r>
      <w:proofErr w:type="gramStart"/>
      <w:r w:rsidRPr="00AA557C">
        <w:rPr>
          <w:rFonts w:ascii="Times New Roman" w:hAnsi="Times New Roman" w:cs="Times New Roman"/>
          <w:sz w:val="28"/>
          <w:szCs w:val="28"/>
        </w:rPr>
        <w:t>компаниях</w:t>
      </w:r>
      <w:proofErr w:type="gramEnd"/>
      <w:r w:rsidRPr="00AA557C">
        <w:rPr>
          <w:rFonts w:ascii="Times New Roman" w:hAnsi="Times New Roman" w:cs="Times New Roman"/>
          <w:sz w:val="28"/>
          <w:szCs w:val="28"/>
        </w:rPr>
        <w:t xml:space="preserve">, утвержденному приказом </w:t>
      </w:r>
      <w:proofErr w:type="spellStart"/>
      <w:r w:rsidRPr="00AA557C">
        <w:rPr>
          <w:rFonts w:ascii="Times New Roman" w:hAnsi="Times New Roman" w:cs="Times New Roman"/>
          <w:sz w:val="28"/>
          <w:szCs w:val="28"/>
        </w:rPr>
        <w:t>ФНС</w:t>
      </w:r>
      <w:proofErr w:type="spellEnd"/>
      <w:r w:rsidRPr="00AA557C">
        <w:rPr>
          <w:rFonts w:ascii="Times New Roman" w:hAnsi="Times New Roman" w:cs="Times New Roman"/>
          <w:sz w:val="28"/>
          <w:szCs w:val="28"/>
        </w:rPr>
        <w:t xml:space="preserve">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Default="00DA3D68" w:rsidP="00DA3D68">
      <w:pPr>
        <w:pStyle w:val="ConsPlusNormal"/>
        <w:jc w:val="center"/>
        <w:rPr>
          <w:rFonts w:ascii="Times New Roman" w:hAnsi="Times New Roman" w:cs="Times New Roman"/>
          <w:sz w:val="28"/>
          <w:szCs w:val="28"/>
        </w:rPr>
      </w:pP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КОДЫ ВИДОВ ДОКУМЕНТОВ, УДОСТОВЕРЯЮЩИХ ЛИЧНОСТЬ</w:t>
      </w:r>
      <w:r w:rsidRPr="00AA557C">
        <w:rPr>
          <w:rFonts w:ascii="Times New Roman" w:hAnsi="Times New Roman" w:cs="Times New Roman"/>
          <w:sz w:val="28"/>
          <w:szCs w:val="28"/>
        </w:rPr>
        <w:br/>
        <w:t>ФИЗИЧЕСКОГО ЛИЦА</w:t>
      </w:r>
    </w:p>
    <w:p w:rsidR="00DA3D68" w:rsidRPr="00AA557C" w:rsidRDefault="00DA3D68" w:rsidP="00DA3D68">
      <w:pPr>
        <w:pStyle w:val="ConsPlusNormal"/>
        <w:tabs>
          <w:tab w:val="left" w:pos="7005"/>
        </w:tabs>
        <w:jc w:val="both"/>
        <w:rPr>
          <w:rFonts w:ascii="Times New Roman" w:hAnsi="Times New Roman" w:cs="Times New Roman"/>
          <w:sz w:val="28"/>
          <w:szCs w:val="28"/>
        </w:rPr>
      </w:pPr>
      <w:r w:rsidRPr="00AA557C">
        <w:rPr>
          <w:rFonts w:ascii="Times New Roman" w:hAnsi="Times New Roman" w:cs="Times New Roman"/>
          <w:sz w:val="28"/>
          <w:szCs w:val="28"/>
        </w:rPr>
        <w:tab/>
      </w:r>
    </w:p>
    <w:tbl>
      <w:tblPr>
        <w:tblW w:w="0" w:type="auto"/>
        <w:tblInd w:w="-5" w:type="dxa"/>
        <w:tblCellMar>
          <w:top w:w="57" w:type="dxa"/>
          <w:left w:w="62" w:type="dxa"/>
          <w:bottom w:w="57" w:type="dxa"/>
          <w:right w:w="62" w:type="dxa"/>
        </w:tblCellMar>
        <w:tblLook w:val="0000" w:firstRow="0" w:lastRow="0" w:firstColumn="0" w:lastColumn="0" w:noHBand="0" w:noVBand="0"/>
      </w:tblPr>
      <w:tblGrid>
        <w:gridCol w:w="776"/>
        <w:gridCol w:w="8647"/>
      </w:tblGrid>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Паспорт гражданина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03</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рождении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07</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Военный билет</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08</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Временное удостоверение, выданное взамен военного билета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10</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Паспорт иностранного гражданина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12</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Вид на жительство в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13</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Удостоверение беженца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14</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Временное удостоверение личности гражданина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15</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Разрешение на временное проживание в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18</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предоставлении временного убежища на территории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23</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рождении, выданное уполномоченным органом иностранного государства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24</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Удостоверение личности военнослужащего Российской Федерации Военный билет офицера запаса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Иные документы</w:t>
            </w:r>
          </w:p>
        </w:tc>
      </w:tr>
    </w:tbl>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Default="00DA3D68" w:rsidP="00DA3D68">
      <w:pPr>
        <w:pStyle w:val="ConsPlusNormal"/>
        <w:ind w:left="5103"/>
        <w:rPr>
          <w:rFonts w:ascii="Times New Roman" w:hAnsi="Times New Roman" w:cs="Times New Roman"/>
          <w:sz w:val="28"/>
          <w:szCs w:val="28"/>
        </w:rPr>
      </w:pPr>
    </w:p>
    <w:p w:rsidR="00DA3D68" w:rsidRDefault="00DA3D68" w:rsidP="00DA3D68">
      <w:pPr>
        <w:pStyle w:val="ConsPlusNormal"/>
        <w:ind w:left="5103"/>
        <w:rPr>
          <w:rFonts w:ascii="Times New Roman" w:hAnsi="Times New Roman" w:cs="Times New Roman"/>
          <w:sz w:val="28"/>
          <w:szCs w:val="28"/>
        </w:rPr>
      </w:pPr>
    </w:p>
    <w:p w:rsidR="0027586B" w:rsidRPr="00AA557C" w:rsidRDefault="0027586B"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4536"/>
        <w:rPr>
          <w:rFonts w:ascii="Times New Roman" w:hAnsi="Times New Roman" w:cs="Times New Roman"/>
          <w:sz w:val="28"/>
          <w:szCs w:val="28"/>
        </w:rPr>
      </w:pPr>
      <w:r w:rsidRPr="00AA557C">
        <w:rPr>
          <w:rFonts w:ascii="Times New Roman" w:hAnsi="Times New Roman" w:cs="Times New Roman"/>
          <w:sz w:val="28"/>
          <w:szCs w:val="28"/>
        </w:rPr>
        <w:lastRenderedPageBreak/>
        <w:t>Приложение № 3</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w:t>
      </w:r>
      <w:proofErr w:type="gramStart"/>
      <w:r w:rsidRPr="00AA557C">
        <w:rPr>
          <w:rFonts w:ascii="Times New Roman" w:hAnsi="Times New Roman" w:cs="Times New Roman"/>
          <w:sz w:val="28"/>
          <w:szCs w:val="28"/>
        </w:rPr>
        <w:t>контролируемых</w:t>
      </w:r>
      <w:proofErr w:type="gramEnd"/>
      <w:r w:rsidRPr="00AA557C">
        <w:rPr>
          <w:rFonts w:ascii="Times New Roman" w:hAnsi="Times New Roman" w:cs="Times New Roman"/>
          <w:sz w:val="28"/>
          <w:szCs w:val="28"/>
        </w:rPr>
        <w:t xml:space="preserve">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иностранных </w:t>
      </w:r>
      <w:proofErr w:type="gramStart"/>
      <w:r w:rsidRPr="00AA557C">
        <w:rPr>
          <w:rFonts w:ascii="Times New Roman" w:hAnsi="Times New Roman" w:cs="Times New Roman"/>
          <w:sz w:val="28"/>
          <w:szCs w:val="28"/>
        </w:rPr>
        <w:t>компаниях</w:t>
      </w:r>
      <w:proofErr w:type="gramEnd"/>
      <w:r w:rsidRPr="00AA557C">
        <w:rPr>
          <w:rFonts w:ascii="Times New Roman" w:hAnsi="Times New Roman" w:cs="Times New Roman"/>
          <w:sz w:val="28"/>
          <w:szCs w:val="28"/>
        </w:rPr>
        <w:t xml:space="preserve">, утвержденному приказом </w:t>
      </w:r>
      <w:proofErr w:type="spellStart"/>
      <w:r w:rsidRPr="00AA557C">
        <w:rPr>
          <w:rFonts w:ascii="Times New Roman" w:hAnsi="Times New Roman" w:cs="Times New Roman"/>
          <w:sz w:val="28"/>
          <w:szCs w:val="28"/>
        </w:rPr>
        <w:t>ФНС</w:t>
      </w:r>
      <w:proofErr w:type="spellEnd"/>
      <w:r w:rsidRPr="00AA557C">
        <w:rPr>
          <w:rFonts w:ascii="Times New Roman" w:hAnsi="Times New Roman" w:cs="Times New Roman"/>
          <w:sz w:val="28"/>
          <w:szCs w:val="28"/>
        </w:rPr>
        <w:t xml:space="preserve">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СУБЪЕКТЫ РОССИЙСКОЙ ФЕДЕРАЦИИ</w:t>
      </w:r>
    </w:p>
    <w:p w:rsidR="00DA3D68" w:rsidRPr="00AA557C" w:rsidRDefault="00DA3D68" w:rsidP="00DA3D68">
      <w:pPr>
        <w:autoSpaceDE w:val="0"/>
        <w:autoSpaceDN w:val="0"/>
        <w:adjustRightInd w:val="0"/>
        <w:spacing w:after="0" w:line="240" w:lineRule="auto"/>
        <w:jc w:val="both"/>
        <w:outlineLvl w:val="0"/>
        <w:rPr>
          <w:rFonts w:ascii="Times New Roman" w:hAnsi="Times New Roman" w:cs="Times New Roman"/>
          <w:sz w:val="28"/>
          <w:szCs w:val="28"/>
        </w:rPr>
      </w:pPr>
    </w:p>
    <w:tbl>
      <w:tblPr>
        <w:tblW w:w="9514" w:type="dxa"/>
        <w:tblInd w:w="-5" w:type="dxa"/>
        <w:tblCellMar>
          <w:top w:w="57" w:type="dxa"/>
          <w:left w:w="62" w:type="dxa"/>
          <w:bottom w:w="57" w:type="dxa"/>
          <w:right w:w="62" w:type="dxa"/>
        </w:tblCellMar>
        <w:tblLook w:val="0000" w:firstRow="0" w:lastRow="0" w:firstColumn="0" w:lastColumn="0" w:noHBand="0" w:noVBand="0"/>
      </w:tblPr>
      <w:tblGrid>
        <w:gridCol w:w="776"/>
        <w:gridCol w:w="8738"/>
      </w:tblGrid>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Адыгея (Адыгея)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Башкортостан</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Бурятия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Алтай</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Дагестан</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Ингушетия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Кабардино-Балкарская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Калмыкия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Карачаево-Черкесская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Карелия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Коми</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Марий Эл</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Мордовия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Саха (Якутия)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Северная Осетия - Алания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Татарстан (Татарстан)</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Тыва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Удмуртская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Хакасия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Чеченская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Чувашская Республика - Чувашия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Алтайский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Краснодарский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Красноярский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Приморский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lastRenderedPageBreak/>
              <w:t>26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Ставропольский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Хабаровский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Амурская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Архангельская область и Ненецкий автономный округ</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Астраханская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Белгородская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Брянская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Владимирская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Волгоградская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Вологодская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Воронежская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Ивановская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Иркутская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Калининградская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Калужская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Камчатский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Кемеровская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Кировская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Костромская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Курганская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Курская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Ленинградская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Липецкая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Магаданская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Московская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Мурманская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Нижегородская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Новгородская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Новосибирская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Омская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Оренбургская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Орловская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Пензенская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lastRenderedPageBreak/>
              <w:t>59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Пермский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Псковская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Ростовская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Рязанская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Самарская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Саратовская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Сахалинская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Свердловская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Смоленская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Тамбовская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Тверская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Томская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Тульская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Тюменская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Ульяновская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Челябинская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Забайкальский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Ярославская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Москва</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Санкт-Петербург</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Еврейская автономная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86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Ханты-Мансийский автономный округ - Югра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87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Чукотский автономный округ</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89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Ямало-Ненецкий автономный округ</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Крым</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Севастополь</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Иные территории, включая город и космодром Байконур</w:t>
            </w:r>
          </w:p>
        </w:tc>
      </w:tr>
    </w:tbl>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150A05" w:rsidRDefault="00150A05" w:rsidP="00DA3D68">
      <w:pPr>
        <w:pStyle w:val="ConsPlusNormal"/>
        <w:ind w:left="5103"/>
        <w:jc w:val="both"/>
        <w:rPr>
          <w:rFonts w:ascii="Times New Roman" w:hAnsi="Times New Roman" w:cs="Times New Roman"/>
          <w:sz w:val="28"/>
          <w:szCs w:val="28"/>
        </w:rPr>
      </w:pPr>
    </w:p>
    <w:p w:rsidR="00150A05" w:rsidRPr="00AA557C" w:rsidRDefault="00150A05"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27586B" w:rsidRDefault="0027586B" w:rsidP="00DA3D68">
      <w:pPr>
        <w:pStyle w:val="ConsPlusNormal"/>
        <w:ind w:left="5103"/>
        <w:jc w:val="both"/>
        <w:rPr>
          <w:rFonts w:ascii="Times New Roman" w:hAnsi="Times New Roman" w:cs="Times New Roman"/>
          <w:sz w:val="28"/>
          <w:szCs w:val="28"/>
        </w:rPr>
      </w:pPr>
    </w:p>
    <w:p w:rsidR="0027586B" w:rsidRDefault="0027586B"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Приложение № 4</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w:t>
      </w:r>
      <w:proofErr w:type="gramStart"/>
      <w:r w:rsidRPr="00AA557C">
        <w:rPr>
          <w:rFonts w:ascii="Times New Roman" w:hAnsi="Times New Roman" w:cs="Times New Roman"/>
          <w:sz w:val="28"/>
          <w:szCs w:val="28"/>
        </w:rPr>
        <w:t>контролируемых</w:t>
      </w:r>
      <w:proofErr w:type="gramEnd"/>
      <w:r w:rsidRPr="00AA557C">
        <w:rPr>
          <w:rFonts w:ascii="Times New Roman" w:hAnsi="Times New Roman" w:cs="Times New Roman"/>
          <w:sz w:val="28"/>
          <w:szCs w:val="28"/>
        </w:rPr>
        <w:t xml:space="preserve">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иностранных </w:t>
      </w:r>
      <w:proofErr w:type="gramStart"/>
      <w:r w:rsidRPr="00AA557C">
        <w:rPr>
          <w:rFonts w:ascii="Times New Roman" w:hAnsi="Times New Roman" w:cs="Times New Roman"/>
          <w:sz w:val="28"/>
          <w:szCs w:val="28"/>
        </w:rPr>
        <w:t>компаниях</w:t>
      </w:r>
      <w:proofErr w:type="gramEnd"/>
      <w:r w:rsidRPr="00AA557C">
        <w:rPr>
          <w:rFonts w:ascii="Times New Roman" w:hAnsi="Times New Roman" w:cs="Times New Roman"/>
          <w:sz w:val="28"/>
          <w:szCs w:val="28"/>
        </w:rPr>
        <w:t xml:space="preserve">, утвержденному приказом </w:t>
      </w:r>
      <w:proofErr w:type="spellStart"/>
      <w:r w:rsidRPr="00AA557C">
        <w:rPr>
          <w:rFonts w:ascii="Times New Roman" w:hAnsi="Times New Roman" w:cs="Times New Roman"/>
          <w:sz w:val="28"/>
          <w:szCs w:val="28"/>
        </w:rPr>
        <w:t>ФНС</w:t>
      </w:r>
      <w:proofErr w:type="spellEnd"/>
      <w:r w:rsidRPr="00AA557C">
        <w:rPr>
          <w:rFonts w:ascii="Times New Roman" w:hAnsi="Times New Roman" w:cs="Times New Roman"/>
          <w:sz w:val="28"/>
          <w:szCs w:val="28"/>
        </w:rPr>
        <w:t xml:space="preserve">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27586B" w:rsidRDefault="0027586B" w:rsidP="0027586B">
      <w:pPr>
        <w:pStyle w:val="ConsPlusNormal"/>
        <w:rPr>
          <w:rFonts w:ascii="Times New Roman" w:hAnsi="Times New Roman" w:cs="Times New Roman"/>
          <w:sz w:val="28"/>
          <w:szCs w:val="28"/>
        </w:rPr>
      </w:pPr>
    </w:p>
    <w:p w:rsidR="00DA3D68" w:rsidRPr="00AA557C" w:rsidRDefault="00DA3D68" w:rsidP="0027586B">
      <w:pPr>
        <w:pStyle w:val="ConsPlusNormal"/>
        <w:rPr>
          <w:rFonts w:ascii="Times New Roman" w:hAnsi="Times New Roman" w:cs="Times New Roman"/>
          <w:sz w:val="28"/>
          <w:szCs w:val="28"/>
        </w:rPr>
      </w:pPr>
      <w:r w:rsidRPr="00AA557C">
        <w:rPr>
          <w:rFonts w:ascii="Times New Roman" w:hAnsi="Times New Roman" w:cs="Times New Roman"/>
          <w:sz w:val="28"/>
          <w:szCs w:val="28"/>
        </w:rPr>
        <w:t xml:space="preserve"> </w:t>
      </w:r>
    </w:p>
    <w:p w:rsidR="0027586B"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 xml:space="preserve">КОДЫ ОСНОВАНИЙ ДЛЯ ПРИЗНАНИЯ НАЛОГОПЛАТЕЛЬЩИКА КОНТРОЛИРУЮЩИМ ЛИЦОМ КОНТРОЛИРУЕМОЙ </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ИНОСТРАННОЙ КОМПАНИИ</w:t>
      </w:r>
    </w:p>
    <w:p w:rsidR="00DA3D68" w:rsidRPr="00AA557C" w:rsidRDefault="00DA3D68" w:rsidP="00DA3D68">
      <w:pPr>
        <w:pStyle w:val="ConsPlusNormal"/>
        <w:jc w:val="both"/>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817"/>
        <w:gridCol w:w="8528"/>
      </w:tblGrid>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101</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Физическое или юридическое лицо, доля участия которого в иностранной организации  составляет более 25 процентов (подпункт 1 пункта 3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102</w:t>
            </w:r>
          </w:p>
        </w:tc>
        <w:tc>
          <w:tcPr>
            <w:tcW w:w="8528" w:type="dxa"/>
          </w:tcPr>
          <w:p w:rsidR="00DA3D68" w:rsidRPr="00AA557C" w:rsidRDefault="00DA3D68" w:rsidP="00894F97">
            <w:pPr>
              <w:pStyle w:val="ConsPlusNormal"/>
              <w:jc w:val="both"/>
              <w:rPr>
                <w:rFonts w:ascii="Times New Roman" w:hAnsi="Times New Roman" w:cs="Times New Roman"/>
                <w:sz w:val="28"/>
                <w:szCs w:val="28"/>
              </w:rPr>
            </w:pPr>
            <w:proofErr w:type="gramStart"/>
            <w:r w:rsidRPr="00AA557C">
              <w:rPr>
                <w:rFonts w:ascii="Times New Roman" w:hAnsi="Times New Roman" w:cs="Times New Roman"/>
                <w:sz w:val="28"/>
                <w:szCs w:val="28"/>
              </w:rPr>
              <w:t>Физическое или юридическое лицо, доля участия которого в иностранной организации (для физических лиц – совместно с супругами и несовершеннолетним</w:t>
            </w:r>
            <w:r w:rsidR="00572529">
              <w:rPr>
                <w:rFonts w:ascii="Times New Roman" w:hAnsi="Times New Roman" w:cs="Times New Roman"/>
                <w:sz w:val="28"/>
                <w:szCs w:val="28"/>
              </w:rPr>
              <w:t>и</w:t>
            </w:r>
            <w:r w:rsidRPr="00AA557C">
              <w:rPr>
                <w:rFonts w:ascii="Times New Roman" w:hAnsi="Times New Roman" w:cs="Times New Roman"/>
                <w:sz w:val="28"/>
                <w:szCs w:val="28"/>
              </w:rPr>
              <w:t xml:space="preserve"> детьми) составляет более </w:t>
            </w:r>
            <w:r>
              <w:rPr>
                <w:rFonts w:ascii="Times New Roman" w:hAnsi="Times New Roman" w:cs="Times New Roman"/>
                <w:sz w:val="28"/>
                <w:szCs w:val="28"/>
              </w:rPr>
              <w:br/>
            </w:r>
            <w:r w:rsidRPr="00AA557C">
              <w:rPr>
                <w:rFonts w:ascii="Times New Roman" w:hAnsi="Times New Roman" w:cs="Times New Roman"/>
                <w:sz w:val="28"/>
                <w:szCs w:val="28"/>
              </w:rPr>
              <w:t xml:space="preserve">10 процентов, если доля участия всех лиц, признаваемых налоговыми резидентами Российской Федерации, в этой иностранной организации (для физических лиц – совместно с супругами и несовершеннолетними детьми) составляет более </w:t>
            </w:r>
            <w:r>
              <w:rPr>
                <w:rFonts w:ascii="Times New Roman" w:hAnsi="Times New Roman" w:cs="Times New Roman"/>
                <w:sz w:val="28"/>
                <w:szCs w:val="28"/>
              </w:rPr>
              <w:br/>
            </w:r>
            <w:r w:rsidRPr="00AA557C">
              <w:rPr>
                <w:rFonts w:ascii="Times New Roman" w:hAnsi="Times New Roman" w:cs="Times New Roman"/>
                <w:sz w:val="28"/>
                <w:szCs w:val="28"/>
              </w:rPr>
              <w:t>50 процентов (подпункт 2 пункта 3 статьи 25.13 Кодекса)</w:t>
            </w:r>
            <w:proofErr w:type="gramEnd"/>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103</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в отношении которого не соблюдаются условия, установленные пунктом 3 статьи 25.13 Кодекса, но при этом осуществляющее контроль над иностранной организацией в своих интересах (пункт 6 статьи 25.13 Кодекса)</w:t>
            </w:r>
          </w:p>
        </w:tc>
      </w:tr>
      <w:tr w:rsidR="00DA3D68" w:rsidRPr="00AA557C" w:rsidTr="00894F97">
        <w:trPr>
          <w:trHeight w:val="764"/>
        </w:trPr>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104</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в отношении которого не соблюдаются условия, установленные пунктом 3 статьи 25.13 Кодекса, но при этом осуществляющее контроль над иностранной организацией в интересах супруга (супруги) (пункт 6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105</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в отношении которого не соблюдаются условия, установленные пунктом 3 статьи 25.13 Кодекса, но при этом осуществляющее контроль над иностранной организацией в интересах несовершеннолетних детей (пункт 6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106</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вправе получать (требовать получения) прямо или косвенно прибыль (доход) этой структуры частично или полностью (подпункт 1 пункта 10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107</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вправе распоряжаться прибылью (доходом) этой структуры или ее частью (подпункт 2 пункта 10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lastRenderedPageBreak/>
              <w:t>108</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сохранило за собой право на имущество, переданное этой структуре (подпункт 3 пункта 10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109</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осуществляет над этой структурой контроль (пункт 8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110</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имеет фактическое право на доход (его часть), получаемый такой структурой (подпункт 1 пункта 12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111</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вправе распоряжаться имуществом такой структуры (подпункт 2 пункта 12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112</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вправе получать имущество такой структуры в случае ее прекращения (ликвидации, расторжения договора) (подпункт 3 пункта 12 статьи 25.13 Кодекса)</w:t>
            </w:r>
          </w:p>
        </w:tc>
      </w:tr>
    </w:tbl>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Default="00DA3D68" w:rsidP="00DA3D68">
      <w:pPr>
        <w:spacing w:after="0"/>
        <w:ind w:left="5103"/>
        <w:jc w:val="both"/>
        <w:rPr>
          <w:rFonts w:ascii="Times New Roman" w:hAnsi="Times New Roman" w:cs="Times New Roman"/>
          <w:sz w:val="28"/>
          <w:szCs w:val="28"/>
        </w:rPr>
      </w:pPr>
    </w:p>
    <w:p w:rsidR="0027586B" w:rsidRPr="00AA557C" w:rsidRDefault="0027586B"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5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w:t>
      </w:r>
      <w:proofErr w:type="gramStart"/>
      <w:r w:rsidRPr="00AA557C">
        <w:rPr>
          <w:rFonts w:ascii="Times New Roman" w:hAnsi="Times New Roman" w:cs="Times New Roman"/>
          <w:sz w:val="28"/>
          <w:szCs w:val="28"/>
        </w:rPr>
        <w:t>контролируемых</w:t>
      </w:r>
      <w:proofErr w:type="gramEnd"/>
      <w:r w:rsidRPr="00AA557C">
        <w:rPr>
          <w:rFonts w:ascii="Times New Roman" w:hAnsi="Times New Roman" w:cs="Times New Roman"/>
          <w:sz w:val="28"/>
          <w:szCs w:val="28"/>
        </w:rPr>
        <w:t xml:space="preserve">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иностранных </w:t>
      </w:r>
      <w:proofErr w:type="gramStart"/>
      <w:r w:rsidRPr="00AA557C">
        <w:rPr>
          <w:rFonts w:ascii="Times New Roman" w:hAnsi="Times New Roman" w:cs="Times New Roman"/>
          <w:sz w:val="28"/>
          <w:szCs w:val="28"/>
        </w:rPr>
        <w:t>компаниях</w:t>
      </w:r>
      <w:proofErr w:type="gramEnd"/>
      <w:r w:rsidRPr="00AA557C">
        <w:rPr>
          <w:rFonts w:ascii="Times New Roman" w:hAnsi="Times New Roman" w:cs="Times New Roman"/>
          <w:sz w:val="28"/>
          <w:szCs w:val="28"/>
        </w:rPr>
        <w:t xml:space="preserve">, утвержденному приказом </w:t>
      </w:r>
      <w:proofErr w:type="spellStart"/>
      <w:r w:rsidRPr="00AA557C">
        <w:rPr>
          <w:rFonts w:ascii="Times New Roman" w:hAnsi="Times New Roman" w:cs="Times New Roman"/>
          <w:sz w:val="28"/>
          <w:szCs w:val="28"/>
        </w:rPr>
        <w:t>ФНС</w:t>
      </w:r>
      <w:proofErr w:type="spellEnd"/>
      <w:r w:rsidRPr="00AA557C">
        <w:rPr>
          <w:rFonts w:ascii="Times New Roman" w:hAnsi="Times New Roman" w:cs="Times New Roman"/>
          <w:sz w:val="28"/>
          <w:szCs w:val="28"/>
        </w:rPr>
        <w:t xml:space="preserve">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Pr="00AA557C" w:rsidRDefault="00DA3D68" w:rsidP="0027586B">
      <w:pPr>
        <w:rPr>
          <w:rFonts w:ascii="Times New Roman" w:hAnsi="Times New Roman" w:cs="Times New Roman"/>
          <w:sz w:val="28"/>
          <w:szCs w:val="28"/>
        </w:rPr>
      </w:pPr>
    </w:p>
    <w:p w:rsidR="0027586B" w:rsidRDefault="00DA3D68" w:rsidP="0027586B">
      <w:pPr>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 xml:space="preserve">КОДЫ ВИДОВ УЧАСТИЯ НАЛОГОПЛАТЕЛЬЩИКА </w:t>
      </w:r>
    </w:p>
    <w:p w:rsidR="00DA3D68" w:rsidRDefault="00DA3D68" w:rsidP="0027586B">
      <w:pPr>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В ИНОСТРАННОЙ ОРГАНИЗАЦИИ</w:t>
      </w:r>
    </w:p>
    <w:p w:rsidR="0027586B" w:rsidRPr="00AA557C" w:rsidRDefault="0027586B" w:rsidP="0027586B">
      <w:pPr>
        <w:spacing w:after="0" w:line="240" w:lineRule="auto"/>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817"/>
        <w:gridCol w:w="8528"/>
      </w:tblGrid>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201</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прямое участие в иностранной организации</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202</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косвенное участие в иностранной организации</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203</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как прямое, так и косвенное участие в иностранной организации (смешанное участие)</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204</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участие в иностранной организации совместно с супругом и (или) несовершеннолетними детьми</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205</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участие в иностранной организации совместно с налоговыми резидентами Российской Федерации согласно подпункту 2 пункта 3 статьи 25.13 Кодекса</w:t>
            </w:r>
          </w:p>
        </w:tc>
      </w:tr>
    </w:tbl>
    <w:p w:rsidR="00DA3D68" w:rsidRPr="00AA557C" w:rsidRDefault="00DA3D68" w:rsidP="00DA3D68">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 xml:space="preserve"> </w:t>
      </w: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6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w:t>
      </w:r>
      <w:proofErr w:type="gramStart"/>
      <w:r w:rsidRPr="00AA557C">
        <w:rPr>
          <w:rFonts w:ascii="Times New Roman" w:hAnsi="Times New Roman" w:cs="Times New Roman"/>
          <w:sz w:val="28"/>
          <w:szCs w:val="28"/>
        </w:rPr>
        <w:t>контролируемых</w:t>
      </w:r>
      <w:proofErr w:type="gramEnd"/>
      <w:r w:rsidRPr="00AA557C">
        <w:rPr>
          <w:rFonts w:ascii="Times New Roman" w:hAnsi="Times New Roman" w:cs="Times New Roman"/>
          <w:sz w:val="28"/>
          <w:szCs w:val="28"/>
        </w:rPr>
        <w:t xml:space="preserve">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иностранных </w:t>
      </w:r>
      <w:proofErr w:type="gramStart"/>
      <w:r w:rsidRPr="00AA557C">
        <w:rPr>
          <w:rFonts w:ascii="Times New Roman" w:hAnsi="Times New Roman" w:cs="Times New Roman"/>
          <w:sz w:val="28"/>
          <w:szCs w:val="28"/>
        </w:rPr>
        <w:t>компаниях</w:t>
      </w:r>
      <w:proofErr w:type="gramEnd"/>
      <w:r w:rsidRPr="00AA557C">
        <w:rPr>
          <w:rFonts w:ascii="Times New Roman" w:hAnsi="Times New Roman" w:cs="Times New Roman"/>
          <w:sz w:val="28"/>
          <w:szCs w:val="28"/>
        </w:rPr>
        <w:t xml:space="preserve">, утвержденному приказом </w:t>
      </w:r>
      <w:proofErr w:type="spellStart"/>
      <w:r w:rsidRPr="00AA557C">
        <w:rPr>
          <w:rFonts w:ascii="Times New Roman" w:hAnsi="Times New Roman" w:cs="Times New Roman"/>
          <w:sz w:val="28"/>
          <w:szCs w:val="28"/>
        </w:rPr>
        <w:t>ФНС</w:t>
      </w:r>
      <w:proofErr w:type="spellEnd"/>
      <w:r w:rsidRPr="00AA557C">
        <w:rPr>
          <w:rFonts w:ascii="Times New Roman" w:hAnsi="Times New Roman" w:cs="Times New Roman"/>
          <w:sz w:val="28"/>
          <w:szCs w:val="28"/>
        </w:rPr>
        <w:t xml:space="preserve">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Default="00DA3D68" w:rsidP="007B6C7A">
      <w:pPr>
        <w:pStyle w:val="ConsPlusNormal"/>
        <w:rPr>
          <w:rFonts w:ascii="Times New Roman" w:hAnsi="Times New Roman" w:cs="Times New Roman"/>
          <w:sz w:val="28"/>
          <w:szCs w:val="28"/>
        </w:rPr>
      </w:pPr>
    </w:p>
    <w:p w:rsidR="007B6C7A" w:rsidRDefault="007B6C7A" w:rsidP="007B6C7A">
      <w:pPr>
        <w:pStyle w:val="ConsPlusNormal"/>
        <w:rPr>
          <w:rFonts w:ascii="Times New Roman" w:hAnsi="Times New Roman" w:cs="Times New Roman"/>
          <w:sz w:val="28"/>
          <w:szCs w:val="28"/>
        </w:rPr>
      </w:pPr>
    </w:p>
    <w:p w:rsidR="00DA3D68" w:rsidRPr="00AA557C" w:rsidRDefault="00DA3D68" w:rsidP="007B6C7A">
      <w:pPr>
        <w:pStyle w:val="ConsPlusNormal"/>
        <w:rPr>
          <w:rFonts w:ascii="Times New Roman" w:hAnsi="Times New Roman" w:cs="Times New Roman"/>
          <w:sz w:val="28"/>
          <w:szCs w:val="28"/>
        </w:rPr>
      </w:pP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КОДЫ ОСНОВАНИЯ ОСВОБОЖДЕНИЯ ОТ НАЛОГООБЛОЖЕНИЯ ПРИБЫЛИ КОНТРОЛИРУЕМОЙ ИНОСТРАННОЙ КОМПАНИИ</w:t>
      </w:r>
    </w:p>
    <w:p w:rsidR="00DA3D68" w:rsidRPr="00AA557C" w:rsidRDefault="00DA3D68" w:rsidP="00DA3D68">
      <w:pPr>
        <w:pStyle w:val="ConsPlusNormal"/>
        <w:jc w:val="center"/>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817"/>
        <w:gridCol w:w="8528"/>
      </w:tblGrid>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1001</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(подпункт 1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1002</w:t>
            </w:r>
          </w:p>
        </w:tc>
        <w:tc>
          <w:tcPr>
            <w:tcW w:w="8528" w:type="dxa"/>
          </w:tcPr>
          <w:p w:rsidR="00DA3D68" w:rsidRPr="00AA557C" w:rsidRDefault="00DA3D68" w:rsidP="00894F97">
            <w:pPr>
              <w:autoSpaceDE w:val="0"/>
              <w:autoSpaceDN w:val="0"/>
              <w:adjustRightInd w:val="0"/>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 (подпункт 2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1003</w:t>
            </w:r>
          </w:p>
        </w:tc>
        <w:tc>
          <w:tcPr>
            <w:tcW w:w="8528" w:type="dxa"/>
          </w:tcPr>
          <w:p w:rsidR="00DA3D68" w:rsidRPr="00AA557C" w:rsidRDefault="00DA3D68" w:rsidP="00894F97">
            <w:pPr>
              <w:jc w:val="both"/>
              <w:rPr>
                <w:rFonts w:ascii="Times New Roman" w:hAnsi="Times New Roman" w:cs="Times New Roman"/>
                <w:sz w:val="28"/>
                <w:szCs w:val="28"/>
              </w:rPr>
            </w:pPr>
            <w:proofErr w:type="gramStart"/>
            <w:r w:rsidRPr="00AA557C">
              <w:rPr>
                <w:rFonts w:ascii="Times New Roman" w:hAnsi="Times New Roman" w:cs="Times New Roman"/>
                <w:sz w:val="28"/>
                <w:szCs w:val="28"/>
              </w:rPr>
              <w:t>Эффективная ставка налогообложения доходов (прибыли) для иностранной организации, определяемая в соответствии со статьей 25.13-1 Кодекса по итогам периода, за который в соответствии с личным законом такой контролируемой иностранной компании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 (подпункт 3 пункта 1 статьи 25.13-1 Кодекса)</w:t>
            </w:r>
            <w:proofErr w:type="gramEnd"/>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1004</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 xml:space="preserve">Контролируемая иностранная компания является либо активной иностранной компанией, либо активной иностранной холдинговой компанией, либо активной иностранной </w:t>
            </w:r>
            <w:proofErr w:type="spellStart"/>
            <w:r w:rsidRPr="00AA557C">
              <w:rPr>
                <w:rFonts w:ascii="Times New Roman" w:hAnsi="Times New Roman" w:cs="Times New Roman"/>
                <w:sz w:val="28"/>
                <w:szCs w:val="28"/>
              </w:rPr>
              <w:t>субхолдинговой</w:t>
            </w:r>
            <w:proofErr w:type="spellEnd"/>
            <w:r w:rsidRPr="00AA557C">
              <w:rPr>
                <w:rFonts w:ascii="Times New Roman" w:hAnsi="Times New Roman" w:cs="Times New Roman"/>
                <w:sz w:val="28"/>
                <w:szCs w:val="28"/>
              </w:rPr>
              <w:t xml:space="preserve"> компанией (подпункт 4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1005</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(подпункт 5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lastRenderedPageBreak/>
              <w:t>1006</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одной из следующих иностранных организаций:</w:t>
            </w:r>
          </w:p>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эмитентом обращающихся облигаций;</w:t>
            </w:r>
          </w:p>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организацией, уполномоченной на получение процентных доходов, подлежащих выплате по обращающимся облигациям;</w:t>
            </w:r>
          </w:p>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 (подпункт 6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1007</w:t>
            </w:r>
          </w:p>
        </w:tc>
        <w:tc>
          <w:tcPr>
            <w:tcW w:w="8528" w:type="dxa"/>
          </w:tcPr>
          <w:p w:rsidR="00DA3D68" w:rsidRPr="00AA557C" w:rsidRDefault="00DA3D68" w:rsidP="00894F97">
            <w:pPr>
              <w:jc w:val="both"/>
              <w:rPr>
                <w:rFonts w:ascii="Times New Roman" w:hAnsi="Times New Roman" w:cs="Times New Roman"/>
                <w:sz w:val="28"/>
                <w:szCs w:val="28"/>
              </w:rPr>
            </w:pPr>
            <w:proofErr w:type="gramStart"/>
            <w:r w:rsidRPr="00AA557C">
              <w:rPr>
                <w:rFonts w:ascii="Times New Roman" w:hAnsi="Times New Roman" w:cs="Times New Roman"/>
                <w:sz w:val="28"/>
                <w:szCs w:val="28"/>
              </w:rPr>
              <w:t>Контролируемая иностранная компания участвует в проектах по добыче полезных ископаемых, осуществляемых на основании заключаемых с государством (территорией) или с уполномоченными правительством такого государства (территории) организациями соглашений о разделе продукции, концессионных соглашений, лицензионных соглашений или сервисных соглашений (контрактов), аналогичных соглашениям о разделе продукции, либо на основании иных аналогичных соглашений, заключаемых на условиях распределения риска (подпункт 7 пункта 1 статьи 25.13-1</w:t>
            </w:r>
            <w:proofErr w:type="gramEnd"/>
            <w:r w:rsidRPr="00AA557C">
              <w:rPr>
                <w:rFonts w:ascii="Times New Roman" w:hAnsi="Times New Roman" w:cs="Times New Roman"/>
                <w:sz w:val="28"/>
                <w:szCs w:val="28"/>
              </w:rPr>
              <w:t xml:space="preserve"> </w:t>
            </w:r>
            <w:proofErr w:type="gramStart"/>
            <w:r w:rsidRPr="00AA557C">
              <w:rPr>
                <w:rFonts w:ascii="Times New Roman" w:hAnsi="Times New Roman" w:cs="Times New Roman"/>
                <w:sz w:val="28"/>
                <w:szCs w:val="28"/>
              </w:rPr>
              <w:t>Кодекса)</w:t>
            </w:r>
            <w:proofErr w:type="gramEnd"/>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1008</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(подпункт 8 пункта 1 статьи 25.13-1 Кодекса)</w:t>
            </w:r>
          </w:p>
        </w:tc>
      </w:tr>
    </w:tbl>
    <w:p w:rsidR="00DA3D68" w:rsidRPr="00AA557C" w:rsidRDefault="00DA3D68" w:rsidP="00DA3D68">
      <w:pPr>
        <w:pStyle w:val="ConsPlusNormal"/>
        <w:jc w:val="both"/>
        <w:rPr>
          <w:rFonts w:ascii="Times New Roman" w:hAnsi="Times New Roman" w:cs="Times New Roman"/>
          <w:sz w:val="28"/>
          <w:szCs w:val="28"/>
        </w:rPr>
      </w:pPr>
    </w:p>
    <w:p w:rsidR="005A23A1" w:rsidRDefault="005A23A1" w:rsidP="00DA3D68">
      <w:pPr>
        <w:pStyle w:val="ConsPlusTitle"/>
      </w:pPr>
    </w:p>
    <w:sectPr w:rsidR="005A23A1" w:rsidSect="00947A0E">
      <w:headerReference w:type="default" r:id="rId7"/>
      <w:pgSz w:w="11906" w:h="16838" w:code="9"/>
      <w:pgMar w:top="1021" w:right="851" w:bottom="851" w:left="1361" w:header="709" w:footer="454"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6C" w:rsidRDefault="001B346C" w:rsidP="001B0C45">
      <w:pPr>
        <w:spacing w:after="0" w:line="240" w:lineRule="auto"/>
      </w:pPr>
      <w:r>
        <w:separator/>
      </w:r>
    </w:p>
  </w:endnote>
  <w:endnote w:type="continuationSeparator" w:id="0">
    <w:p w:rsidR="001B346C" w:rsidRDefault="001B346C" w:rsidP="001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6C" w:rsidRDefault="001B346C" w:rsidP="001B0C45">
      <w:pPr>
        <w:spacing w:after="0" w:line="240" w:lineRule="auto"/>
      </w:pPr>
      <w:r>
        <w:separator/>
      </w:r>
    </w:p>
  </w:footnote>
  <w:footnote w:type="continuationSeparator" w:id="0">
    <w:p w:rsidR="001B346C" w:rsidRDefault="001B346C" w:rsidP="001B0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35931"/>
      <w:docPartObj>
        <w:docPartGallery w:val="Page Numbers (Top of Page)"/>
        <w:docPartUnique/>
      </w:docPartObj>
    </w:sdtPr>
    <w:sdtEndPr>
      <w:rPr>
        <w:rFonts w:ascii="Times New Roman" w:hAnsi="Times New Roman" w:cs="Times New Roman"/>
      </w:rPr>
    </w:sdtEndPr>
    <w:sdtContent>
      <w:p w:rsidR="001B346C" w:rsidRPr="00894F97" w:rsidRDefault="001B346C">
        <w:pPr>
          <w:pStyle w:val="a5"/>
          <w:jc w:val="center"/>
          <w:rPr>
            <w:rFonts w:ascii="Times New Roman" w:hAnsi="Times New Roman" w:cs="Times New Roman"/>
          </w:rPr>
        </w:pPr>
        <w:r w:rsidRPr="00894F97">
          <w:rPr>
            <w:rFonts w:ascii="Times New Roman" w:hAnsi="Times New Roman" w:cs="Times New Roman"/>
          </w:rPr>
          <w:fldChar w:fldCharType="begin"/>
        </w:r>
        <w:r w:rsidRPr="00894F97">
          <w:rPr>
            <w:rFonts w:ascii="Times New Roman" w:hAnsi="Times New Roman" w:cs="Times New Roman"/>
          </w:rPr>
          <w:instrText>PAGE   \* MERGEFORMAT</w:instrText>
        </w:r>
        <w:r w:rsidRPr="00894F97">
          <w:rPr>
            <w:rFonts w:ascii="Times New Roman" w:hAnsi="Times New Roman" w:cs="Times New Roman"/>
          </w:rPr>
          <w:fldChar w:fldCharType="separate"/>
        </w:r>
        <w:r w:rsidR="002A5E9A">
          <w:rPr>
            <w:rFonts w:ascii="Times New Roman" w:hAnsi="Times New Roman" w:cs="Times New Roman"/>
            <w:noProof/>
          </w:rPr>
          <w:t>16</w:t>
        </w:r>
        <w:r w:rsidRPr="00894F97">
          <w:rPr>
            <w:rFonts w:ascii="Times New Roman" w:hAnsi="Times New Roman" w:cs="Times New Roman"/>
          </w:rPr>
          <w:fldChar w:fldCharType="end"/>
        </w:r>
      </w:p>
    </w:sdtContent>
  </w:sdt>
  <w:p w:rsidR="001B346C" w:rsidRDefault="001B34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E8"/>
    <w:rsid w:val="00150A05"/>
    <w:rsid w:val="001B0C45"/>
    <w:rsid w:val="001B346C"/>
    <w:rsid w:val="0027586B"/>
    <w:rsid w:val="002A5E9A"/>
    <w:rsid w:val="002B1CF7"/>
    <w:rsid w:val="003B6FAD"/>
    <w:rsid w:val="003C341B"/>
    <w:rsid w:val="00430FA8"/>
    <w:rsid w:val="00443961"/>
    <w:rsid w:val="0053291B"/>
    <w:rsid w:val="00572529"/>
    <w:rsid w:val="005A23A1"/>
    <w:rsid w:val="005A27E8"/>
    <w:rsid w:val="007B6C7A"/>
    <w:rsid w:val="007D4753"/>
    <w:rsid w:val="00894F97"/>
    <w:rsid w:val="00947A0E"/>
    <w:rsid w:val="00CB76D2"/>
    <w:rsid w:val="00CE4FB4"/>
    <w:rsid w:val="00DA3D68"/>
    <w:rsid w:val="00DD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E8"/>
    <w:pPr>
      <w:spacing w:after="160" w:line="25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7E8"/>
    <w:pPr>
      <w:autoSpaceDE w:val="0"/>
      <w:autoSpaceDN w:val="0"/>
      <w:adjustRightInd w:val="0"/>
    </w:pPr>
    <w:rPr>
      <w:rFonts w:ascii="Arial" w:hAnsi="Arial" w:cs="Arial"/>
      <w:sz w:val="20"/>
      <w:szCs w:val="20"/>
    </w:rPr>
  </w:style>
  <w:style w:type="paragraph" w:customStyle="1" w:styleId="ConsPlusTitle">
    <w:name w:val="ConsPlusTitle"/>
    <w:uiPriority w:val="99"/>
    <w:rsid w:val="005A27E8"/>
    <w:pPr>
      <w:autoSpaceDE w:val="0"/>
      <w:autoSpaceDN w:val="0"/>
      <w:adjustRightInd w:val="0"/>
    </w:pPr>
    <w:rPr>
      <w:rFonts w:ascii="Arial" w:hAnsi="Arial" w:cs="Arial"/>
      <w:b/>
      <w:bCs/>
      <w:sz w:val="20"/>
      <w:szCs w:val="20"/>
    </w:rPr>
  </w:style>
  <w:style w:type="table" w:styleId="a3">
    <w:name w:val="Table Grid"/>
    <w:basedOn w:val="a1"/>
    <w:uiPriority w:val="39"/>
    <w:rsid w:val="005A27E8"/>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A27E8"/>
    <w:rPr>
      <w:color w:val="0000FF"/>
      <w:u w:val="single"/>
    </w:rPr>
  </w:style>
  <w:style w:type="paragraph" w:styleId="a5">
    <w:name w:val="header"/>
    <w:basedOn w:val="a"/>
    <w:link w:val="a6"/>
    <w:uiPriority w:val="99"/>
    <w:unhideWhenUsed/>
    <w:rsid w:val="001B0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C45"/>
    <w:rPr>
      <w:rFonts w:asciiTheme="minorHAnsi" w:hAnsiTheme="minorHAnsi" w:cstheme="minorBidi"/>
      <w:sz w:val="22"/>
      <w:szCs w:val="22"/>
    </w:rPr>
  </w:style>
  <w:style w:type="paragraph" w:styleId="a7">
    <w:name w:val="footer"/>
    <w:basedOn w:val="a"/>
    <w:link w:val="a8"/>
    <w:uiPriority w:val="99"/>
    <w:unhideWhenUsed/>
    <w:rsid w:val="001B0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0C45"/>
    <w:rPr>
      <w:rFonts w:asciiTheme="minorHAnsi" w:hAnsiTheme="minorHAnsi" w:cstheme="minorBidi"/>
      <w:sz w:val="22"/>
      <w:szCs w:val="22"/>
    </w:rPr>
  </w:style>
  <w:style w:type="paragraph" w:styleId="a9">
    <w:name w:val="Balloon Text"/>
    <w:basedOn w:val="a"/>
    <w:link w:val="aa"/>
    <w:uiPriority w:val="99"/>
    <w:semiHidden/>
    <w:unhideWhenUsed/>
    <w:rsid w:val="001B0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C45"/>
    <w:rPr>
      <w:rFonts w:ascii="Tahoma" w:hAnsi="Tahoma" w:cs="Tahoma"/>
      <w:sz w:val="16"/>
      <w:szCs w:val="16"/>
    </w:rPr>
  </w:style>
  <w:style w:type="character" w:styleId="ab">
    <w:name w:val="annotation reference"/>
    <w:basedOn w:val="a0"/>
    <w:uiPriority w:val="99"/>
    <w:semiHidden/>
    <w:unhideWhenUsed/>
    <w:rsid w:val="00DA3D68"/>
    <w:rPr>
      <w:sz w:val="16"/>
      <w:szCs w:val="16"/>
    </w:rPr>
  </w:style>
  <w:style w:type="paragraph" w:styleId="ac">
    <w:name w:val="annotation text"/>
    <w:basedOn w:val="a"/>
    <w:link w:val="ad"/>
    <w:uiPriority w:val="99"/>
    <w:semiHidden/>
    <w:unhideWhenUsed/>
    <w:rsid w:val="00DA3D68"/>
    <w:pPr>
      <w:spacing w:line="240" w:lineRule="auto"/>
    </w:pPr>
    <w:rPr>
      <w:sz w:val="20"/>
      <w:szCs w:val="20"/>
    </w:rPr>
  </w:style>
  <w:style w:type="character" w:customStyle="1" w:styleId="ad">
    <w:name w:val="Текст примечания Знак"/>
    <w:basedOn w:val="a0"/>
    <w:link w:val="ac"/>
    <w:uiPriority w:val="99"/>
    <w:semiHidden/>
    <w:rsid w:val="00DA3D68"/>
    <w:rPr>
      <w:rFonts w:asciiTheme="minorHAnsi" w:hAnsiTheme="minorHAnsi" w:cstheme="minorBidi"/>
      <w:sz w:val="20"/>
      <w:szCs w:val="20"/>
    </w:rPr>
  </w:style>
  <w:style w:type="paragraph" w:styleId="ae">
    <w:name w:val="annotation subject"/>
    <w:basedOn w:val="ac"/>
    <w:next w:val="ac"/>
    <w:link w:val="af"/>
    <w:uiPriority w:val="99"/>
    <w:semiHidden/>
    <w:unhideWhenUsed/>
    <w:rsid w:val="00DA3D68"/>
    <w:rPr>
      <w:b/>
      <w:bCs/>
    </w:rPr>
  </w:style>
  <w:style w:type="character" w:customStyle="1" w:styleId="af">
    <w:name w:val="Тема примечания Знак"/>
    <w:basedOn w:val="ad"/>
    <w:link w:val="ae"/>
    <w:uiPriority w:val="99"/>
    <w:semiHidden/>
    <w:rsid w:val="00DA3D68"/>
    <w:rPr>
      <w:rFonts w:asciiTheme="minorHAnsi" w:hAnsiTheme="minorHAnsi" w:cstheme="minorBidi"/>
      <w:b/>
      <w:bCs/>
      <w:sz w:val="20"/>
      <w:szCs w:val="20"/>
    </w:rPr>
  </w:style>
  <w:style w:type="paragraph" w:styleId="af0">
    <w:name w:val="Revision"/>
    <w:hidden/>
    <w:uiPriority w:val="99"/>
    <w:semiHidden/>
    <w:rsid w:val="00DA3D68"/>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E8"/>
    <w:pPr>
      <w:spacing w:after="160" w:line="25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7E8"/>
    <w:pPr>
      <w:autoSpaceDE w:val="0"/>
      <w:autoSpaceDN w:val="0"/>
      <w:adjustRightInd w:val="0"/>
    </w:pPr>
    <w:rPr>
      <w:rFonts w:ascii="Arial" w:hAnsi="Arial" w:cs="Arial"/>
      <w:sz w:val="20"/>
      <w:szCs w:val="20"/>
    </w:rPr>
  </w:style>
  <w:style w:type="paragraph" w:customStyle="1" w:styleId="ConsPlusTitle">
    <w:name w:val="ConsPlusTitle"/>
    <w:uiPriority w:val="99"/>
    <w:rsid w:val="005A27E8"/>
    <w:pPr>
      <w:autoSpaceDE w:val="0"/>
      <w:autoSpaceDN w:val="0"/>
      <w:adjustRightInd w:val="0"/>
    </w:pPr>
    <w:rPr>
      <w:rFonts w:ascii="Arial" w:hAnsi="Arial" w:cs="Arial"/>
      <w:b/>
      <w:bCs/>
      <w:sz w:val="20"/>
      <w:szCs w:val="20"/>
    </w:rPr>
  </w:style>
  <w:style w:type="table" w:styleId="a3">
    <w:name w:val="Table Grid"/>
    <w:basedOn w:val="a1"/>
    <w:uiPriority w:val="39"/>
    <w:rsid w:val="005A27E8"/>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A27E8"/>
    <w:rPr>
      <w:color w:val="0000FF"/>
      <w:u w:val="single"/>
    </w:rPr>
  </w:style>
  <w:style w:type="paragraph" w:styleId="a5">
    <w:name w:val="header"/>
    <w:basedOn w:val="a"/>
    <w:link w:val="a6"/>
    <w:uiPriority w:val="99"/>
    <w:unhideWhenUsed/>
    <w:rsid w:val="001B0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C45"/>
    <w:rPr>
      <w:rFonts w:asciiTheme="minorHAnsi" w:hAnsiTheme="minorHAnsi" w:cstheme="minorBidi"/>
      <w:sz w:val="22"/>
      <w:szCs w:val="22"/>
    </w:rPr>
  </w:style>
  <w:style w:type="paragraph" w:styleId="a7">
    <w:name w:val="footer"/>
    <w:basedOn w:val="a"/>
    <w:link w:val="a8"/>
    <w:uiPriority w:val="99"/>
    <w:unhideWhenUsed/>
    <w:rsid w:val="001B0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0C45"/>
    <w:rPr>
      <w:rFonts w:asciiTheme="minorHAnsi" w:hAnsiTheme="minorHAnsi" w:cstheme="minorBidi"/>
      <w:sz w:val="22"/>
      <w:szCs w:val="22"/>
    </w:rPr>
  </w:style>
  <w:style w:type="paragraph" w:styleId="a9">
    <w:name w:val="Balloon Text"/>
    <w:basedOn w:val="a"/>
    <w:link w:val="aa"/>
    <w:uiPriority w:val="99"/>
    <w:semiHidden/>
    <w:unhideWhenUsed/>
    <w:rsid w:val="001B0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C45"/>
    <w:rPr>
      <w:rFonts w:ascii="Tahoma" w:hAnsi="Tahoma" w:cs="Tahoma"/>
      <w:sz w:val="16"/>
      <w:szCs w:val="16"/>
    </w:rPr>
  </w:style>
  <w:style w:type="character" w:styleId="ab">
    <w:name w:val="annotation reference"/>
    <w:basedOn w:val="a0"/>
    <w:uiPriority w:val="99"/>
    <w:semiHidden/>
    <w:unhideWhenUsed/>
    <w:rsid w:val="00DA3D68"/>
    <w:rPr>
      <w:sz w:val="16"/>
      <w:szCs w:val="16"/>
    </w:rPr>
  </w:style>
  <w:style w:type="paragraph" w:styleId="ac">
    <w:name w:val="annotation text"/>
    <w:basedOn w:val="a"/>
    <w:link w:val="ad"/>
    <w:uiPriority w:val="99"/>
    <w:semiHidden/>
    <w:unhideWhenUsed/>
    <w:rsid w:val="00DA3D68"/>
    <w:pPr>
      <w:spacing w:line="240" w:lineRule="auto"/>
    </w:pPr>
    <w:rPr>
      <w:sz w:val="20"/>
      <w:szCs w:val="20"/>
    </w:rPr>
  </w:style>
  <w:style w:type="character" w:customStyle="1" w:styleId="ad">
    <w:name w:val="Текст примечания Знак"/>
    <w:basedOn w:val="a0"/>
    <w:link w:val="ac"/>
    <w:uiPriority w:val="99"/>
    <w:semiHidden/>
    <w:rsid w:val="00DA3D68"/>
    <w:rPr>
      <w:rFonts w:asciiTheme="minorHAnsi" w:hAnsiTheme="minorHAnsi" w:cstheme="minorBidi"/>
      <w:sz w:val="20"/>
      <w:szCs w:val="20"/>
    </w:rPr>
  </w:style>
  <w:style w:type="paragraph" w:styleId="ae">
    <w:name w:val="annotation subject"/>
    <w:basedOn w:val="ac"/>
    <w:next w:val="ac"/>
    <w:link w:val="af"/>
    <w:uiPriority w:val="99"/>
    <w:semiHidden/>
    <w:unhideWhenUsed/>
    <w:rsid w:val="00DA3D68"/>
    <w:rPr>
      <w:b/>
      <w:bCs/>
    </w:rPr>
  </w:style>
  <w:style w:type="character" w:customStyle="1" w:styleId="af">
    <w:name w:val="Тема примечания Знак"/>
    <w:basedOn w:val="ad"/>
    <w:link w:val="ae"/>
    <w:uiPriority w:val="99"/>
    <w:semiHidden/>
    <w:rsid w:val="00DA3D68"/>
    <w:rPr>
      <w:rFonts w:asciiTheme="minorHAnsi" w:hAnsiTheme="minorHAnsi" w:cstheme="minorBidi"/>
      <w:b/>
      <w:bCs/>
      <w:sz w:val="20"/>
      <w:szCs w:val="20"/>
    </w:rPr>
  </w:style>
  <w:style w:type="paragraph" w:styleId="af0">
    <w:name w:val="Revision"/>
    <w:hidden/>
    <w:uiPriority w:val="99"/>
    <w:semiHidden/>
    <w:rsid w:val="00DA3D6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7774</Words>
  <Characters>44312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Барабанщикова</dc:creator>
  <cp:lastModifiedBy>Барабанщикова</cp:lastModifiedBy>
  <cp:revision>2</cp:revision>
  <cp:lastPrinted>2016-12-08T08:24:00Z</cp:lastPrinted>
  <dcterms:created xsi:type="dcterms:W3CDTF">2018-11-15T07:58:00Z</dcterms:created>
  <dcterms:modified xsi:type="dcterms:W3CDTF">2018-11-15T07:58:00Z</dcterms:modified>
</cp:coreProperties>
</file>